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0" w:type="dxa"/>
        <w:tblLayout w:type="fixed"/>
        <w:tblLook w:val="01E0" w:firstRow="1" w:lastRow="1" w:firstColumn="1" w:lastColumn="1" w:noHBand="0" w:noVBand="0"/>
      </w:tblPr>
      <w:tblGrid>
        <w:gridCol w:w="10173"/>
      </w:tblGrid>
      <w:tr w:rsidR="00F65773" w:rsidTr="00F65773">
        <w:tc>
          <w:tcPr>
            <w:tcW w:w="10173" w:type="dxa"/>
            <w:tcFitText/>
            <w:vAlign w:val="center"/>
            <w:hideMark/>
          </w:tcPr>
          <w:p w:rsidR="00F65773" w:rsidRPr="0008668E" w:rsidRDefault="00F65773">
            <w:pPr>
              <w:jc w:val="center"/>
              <w:rPr>
                <w:sz w:val="22"/>
                <w:szCs w:val="22"/>
              </w:rPr>
            </w:pPr>
            <w:bookmarkStart w:id="0" w:name="_Toc119910771"/>
            <w:r w:rsidRPr="0008668E"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08668E">
              <w:rPr>
                <w:spacing w:val="24"/>
                <w:sz w:val="22"/>
                <w:szCs w:val="22"/>
              </w:rPr>
              <w:t>И</w:t>
            </w:r>
          </w:p>
          <w:p w:rsidR="00F65773" w:rsidRPr="0008668E" w:rsidRDefault="00F65773">
            <w:pPr>
              <w:jc w:val="center"/>
              <w:rPr>
                <w:caps/>
                <w:sz w:val="16"/>
                <w:szCs w:val="16"/>
              </w:rPr>
            </w:pPr>
            <w:r w:rsidRPr="003141DE">
              <w:rPr>
                <w:caps/>
                <w:spacing w:val="20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3141DE">
              <w:rPr>
                <w:caps/>
                <w:spacing w:val="41"/>
                <w:sz w:val="15"/>
                <w:szCs w:val="15"/>
              </w:rPr>
              <w:t>я</w:t>
            </w:r>
          </w:p>
          <w:p w:rsidR="00F65773" w:rsidRDefault="00F6577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20"/>
              </w:rPr>
            </w:pPr>
            <w:r w:rsidRPr="003141DE">
              <w:rPr>
                <w:spacing w:val="52"/>
              </w:rPr>
              <w:t>«Национальный исследовательский ядерный университет «МИФИ</w:t>
            </w:r>
            <w:r w:rsidRPr="003141DE">
              <w:rPr>
                <w:spacing w:val="-11"/>
              </w:rPr>
              <w:t>»</w:t>
            </w:r>
          </w:p>
        </w:tc>
      </w:tr>
      <w:tr w:rsidR="00F65773" w:rsidTr="00F65773">
        <w:tc>
          <w:tcPr>
            <w:tcW w:w="10173" w:type="dxa"/>
            <w:hideMark/>
          </w:tcPr>
          <w:p w:rsidR="00F65773" w:rsidRDefault="00F65773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Обнинский институт атомной энергетики</w:t>
            </w:r>
            <w:r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F65773" w:rsidRDefault="00F657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F65773" w:rsidRDefault="00F657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 w:rsidR="00A870DC" w:rsidRDefault="00A870DC" w:rsidP="00A870DC">
      <w:pPr>
        <w:rPr>
          <w:rFonts w:ascii="Book Antiqua" w:hAnsi="Book Antiqua"/>
          <w:b/>
          <w:sz w:val="28"/>
          <w:szCs w:val="28"/>
          <w:lang w:val="en-US"/>
        </w:rPr>
      </w:pPr>
    </w:p>
    <w:p w:rsidR="003468E2" w:rsidRDefault="003468E2" w:rsidP="003468E2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3468E2" w:rsidRPr="000E1643" w:rsidTr="00B62249">
        <w:trPr>
          <w:cantSplit/>
        </w:trPr>
        <w:tc>
          <w:tcPr>
            <w:tcW w:w="4219" w:type="dxa"/>
          </w:tcPr>
          <w:p w:rsidR="003468E2" w:rsidRPr="000E1643" w:rsidRDefault="003468E2" w:rsidP="00B62249">
            <w:pPr>
              <w:rPr>
                <w:b/>
                <w:bCs/>
                <w:sz w:val="28"/>
                <w:szCs w:val="28"/>
              </w:rPr>
            </w:pPr>
          </w:p>
          <w:p w:rsidR="003468E2" w:rsidRPr="000E1643" w:rsidRDefault="003468E2" w:rsidP="00B62249">
            <w:pPr>
              <w:rPr>
                <w:b/>
                <w:bCs/>
                <w:sz w:val="28"/>
                <w:szCs w:val="28"/>
              </w:rPr>
            </w:pPr>
            <w:r w:rsidRPr="000E1643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3468E2" w:rsidRPr="000E1643" w:rsidTr="00B62249">
        <w:trPr>
          <w:cantSplit/>
        </w:trPr>
        <w:tc>
          <w:tcPr>
            <w:tcW w:w="4219" w:type="dxa"/>
          </w:tcPr>
          <w:p w:rsidR="0008668E" w:rsidRPr="001354F5" w:rsidRDefault="0008668E" w:rsidP="000866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</w:t>
            </w:r>
            <w:r>
              <w:rPr>
                <w:sz w:val="28"/>
                <w:szCs w:val="28"/>
              </w:rPr>
              <w:br/>
            </w:r>
            <w:r w:rsidRPr="001354F5">
              <w:rPr>
                <w:color w:val="000000" w:themeColor="text1"/>
                <w:sz w:val="28"/>
                <w:szCs w:val="28"/>
              </w:rPr>
              <w:t xml:space="preserve">интеллектуальных </w:t>
            </w:r>
            <w:r>
              <w:rPr>
                <w:color w:val="000000" w:themeColor="text1"/>
                <w:sz w:val="28"/>
                <w:szCs w:val="28"/>
              </w:rPr>
              <w:t xml:space="preserve">кибернетических </w:t>
            </w:r>
            <w:r w:rsidRPr="001354F5">
              <w:rPr>
                <w:color w:val="000000" w:themeColor="text1"/>
                <w:sz w:val="28"/>
                <w:szCs w:val="28"/>
              </w:rPr>
              <w:t>систем</w:t>
            </w:r>
          </w:p>
          <w:p w:rsidR="003468E2" w:rsidRPr="000E1643" w:rsidRDefault="0008668E" w:rsidP="00086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 w:rsidRPr="001354F5">
              <w:rPr>
                <w:color w:val="000000" w:themeColor="text1"/>
                <w:sz w:val="28"/>
                <w:szCs w:val="28"/>
              </w:rPr>
              <w:t>С.О.Старков</w:t>
            </w:r>
          </w:p>
        </w:tc>
      </w:tr>
      <w:tr w:rsidR="003468E2" w:rsidRPr="000E1643" w:rsidTr="00B62249">
        <w:trPr>
          <w:cantSplit/>
        </w:trPr>
        <w:tc>
          <w:tcPr>
            <w:tcW w:w="4219" w:type="dxa"/>
          </w:tcPr>
          <w:p w:rsidR="003468E2" w:rsidRPr="000E1643" w:rsidRDefault="003468E2" w:rsidP="00DE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42A6E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»</w:t>
            </w:r>
            <w:r w:rsidRPr="000E1643">
              <w:rPr>
                <w:sz w:val="28"/>
                <w:szCs w:val="28"/>
              </w:rPr>
              <w:t>____________ 20</w:t>
            </w:r>
            <w:r w:rsidR="00DE7F6A">
              <w:rPr>
                <w:color w:val="0070C0"/>
                <w:sz w:val="28"/>
                <w:szCs w:val="28"/>
              </w:rPr>
              <w:t>__</w:t>
            </w:r>
            <w:r w:rsidRPr="000E1643">
              <w:rPr>
                <w:sz w:val="28"/>
                <w:szCs w:val="28"/>
              </w:rPr>
              <w:t xml:space="preserve"> г.</w:t>
            </w:r>
          </w:p>
        </w:tc>
      </w:tr>
    </w:tbl>
    <w:p w:rsidR="003468E2" w:rsidRDefault="003468E2" w:rsidP="003468E2">
      <w:pPr>
        <w:jc w:val="right"/>
      </w:pPr>
    </w:p>
    <w:p w:rsidR="003468E2" w:rsidRDefault="003468E2" w:rsidP="003468E2">
      <w:pPr>
        <w:jc w:val="right"/>
      </w:pPr>
    </w:p>
    <w:p w:rsidR="00A870DC" w:rsidRPr="00ED7E1F" w:rsidRDefault="00A870DC" w:rsidP="00A870DC">
      <w:pPr>
        <w:jc w:val="center"/>
        <w:rPr>
          <w:b/>
          <w:sz w:val="52"/>
          <w:szCs w:val="52"/>
        </w:rPr>
      </w:pPr>
      <w:r w:rsidRPr="00ED7E1F">
        <w:rPr>
          <w:b/>
          <w:sz w:val="52"/>
          <w:szCs w:val="52"/>
        </w:rPr>
        <w:t>ФОНД</w:t>
      </w:r>
    </w:p>
    <w:p w:rsidR="00A870DC" w:rsidRPr="00ED7E1F" w:rsidRDefault="00A870DC" w:rsidP="00A870DC">
      <w:pPr>
        <w:jc w:val="center"/>
        <w:rPr>
          <w:b/>
          <w:sz w:val="52"/>
          <w:szCs w:val="52"/>
        </w:rPr>
      </w:pPr>
      <w:r w:rsidRPr="00ED7E1F">
        <w:rPr>
          <w:b/>
          <w:sz w:val="52"/>
          <w:szCs w:val="52"/>
        </w:rPr>
        <w:t>ОЦЕНОЧНЫХ СРЕДСТВ</w:t>
      </w:r>
    </w:p>
    <w:p w:rsidR="00A870DC" w:rsidRPr="00ED7E1F" w:rsidRDefault="00A870DC" w:rsidP="00A870DC">
      <w:pPr>
        <w:jc w:val="center"/>
        <w:rPr>
          <w:sz w:val="28"/>
          <w:szCs w:val="28"/>
        </w:rPr>
      </w:pPr>
    </w:p>
    <w:p w:rsidR="00A870DC" w:rsidRPr="00ED7E1F" w:rsidRDefault="00A870DC" w:rsidP="00A870DC">
      <w:pPr>
        <w:jc w:val="center"/>
        <w:rPr>
          <w:b/>
          <w:sz w:val="28"/>
          <w:szCs w:val="28"/>
        </w:rPr>
      </w:pPr>
      <w:r w:rsidRPr="00ED7E1F">
        <w:rPr>
          <w:b/>
          <w:sz w:val="28"/>
          <w:szCs w:val="28"/>
        </w:rPr>
        <w:t>ПО УЧЕБНОЙ ДИСЦИПЛИНЕ</w:t>
      </w:r>
    </w:p>
    <w:p w:rsidR="00A870DC" w:rsidRPr="00ED7E1F" w:rsidRDefault="00A870DC" w:rsidP="00A870DC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2"/>
        <w:gridCol w:w="5293"/>
      </w:tblGrid>
      <w:tr w:rsidR="00633077" w:rsidRPr="00ED7E1F" w:rsidTr="00633077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33077" w:rsidRPr="00ED7E1F" w:rsidRDefault="00633077" w:rsidP="004C029D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  <w:r w:rsidRPr="00ED7E1F">
              <w:rPr>
                <w:b/>
                <w:sz w:val="28"/>
                <w:szCs w:val="28"/>
              </w:rPr>
              <w:t>«</w:t>
            </w:r>
            <w:r w:rsidR="003141DE" w:rsidRPr="00FF4E03">
              <w:rPr>
                <w:b/>
                <w:sz w:val="28"/>
                <w:szCs w:val="28"/>
              </w:rPr>
              <w:t>Большие данные</w:t>
            </w:r>
            <w:r w:rsidRPr="00ED7E1F">
              <w:rPr>
                <w:b/>
                <w:sz w:val="28"/>
                <w:szCs w:val="28"/>
              </w:rPr>
              <w:t>»</w:t>
            </w:r>
          </w:p>
        </w:tc>
      </w:tr>
      <w:tr w:rsidR="00633077" w:rsidRPr="00ED7E1F" w:rsidTr="00633077">
        <w:tc>
          <w:tcPr>
            <w:tcW w:w="10115" w:type="dxa"/>
            <w:gridSpan w:val="2"/>
            <w:tcBorders>
              <w:top w:val="single" w:sz="4" w:space="0" w:color="auto"/>
            </w:tcBorders>
          </w:tcPr>
          <w:p w:rsidR="00633077" w:rsidRPr="00ED7E1F" w:rsidRDefault="00633077" w:rsidP="004C029D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33077" w:rsidRPr="00ED7E1F" w:rsidTr="00633077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33077" w:rsidRPr="00ED7E1F" w:rsidRDefault="00633077" w:rsidP="004C029D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33077" w:rsidRPr="00ED7E1F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ED7E1F" w:rsidRDefault="00633077" w:rsidP="00C435C8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Направление подготовки: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ED7E1F" w:rsidRDefault="003141DE" w:rsidP="00D64383">
            <w:pPr>
              <w:spacing w:before="0" w:line="276" w:lineRule="auto"/>
              <w:rPr>
                <w:sz w:val="28"/>
                <w:szCs w:val="28"/>
              </w:rPr>
            </w:pPr>
            <w:r w:rsidRPr="003141DE">
              <w:rPr>
                <w:b/>
                <w:sz w:val="28"/>
                <w:szCs w:val="28"/>
              </w:rPr>
              <w:t>09.04.0</w:t>
            </w:r>
            <w:r w:rsidR="00D64383">
              <w:rPr>
                <w:b/>
                <w:sz w:val="28"/>
                <w:szCs w:val="28"/>
              </w:rPr>
              <w:t>2</w:t>
            </w:r>
            <w:r w:rsidRPr="003141DE">
              <w:rPr>
                <w:b/>
                <w:sz w:val="28"/>
                <w:szCs w:val="28"/>
              </w:rPr>
              <w:t xml:space="preserve"> </w:t>
            </w:r>
            <w:r w:rsidRPr="00ED7E1F">
              <w:rPr>
                <w:b/>
                <w:sz w:val="28"/>
                <w:szCs w:val="28"/>
              </w:rPr>
              <w:t>«</w:t>
            </w:r>
            <w:r w:rsidR="00D64383" w:rsidRPr="00D64383">
              <w:rPr>
                <w:b/>
                <w:sz w:val="28"/>
                <w:szCs w:val="28"/>
              </w:rPr>
              <w:t>Информационные системы и технологии</w:t>
            </w:r>
            <w:r w:rsidRPr="00ED7E1F">
              <w:rPr>
                <w:b/>
                <w:sz w:val="28"/>
                <w:szCs w:val="28"/>
              </w:rPr>
              <w:t>»</w:t>
            </w:r>
          </w:p>
        </w:tc>
      </w:tr>
      <w:tr w:rsidR="00633077" w:rsidRPr="00ED7E1F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ED7E1F" w:rsidRDefault="00633077" w:rsidP="00C435C8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Профиль: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ED7E1F" w:rsidRDefault="00633077" w:rsidP="00C435C8">
            <w:pPr>
              <w:spacing w:before="0" w:line="276" w:lineRule="auto"/>
              <w:rPr>
                <w:sz w:val="28"/>
                <w:szCs w:val="28"/>
              </w:rPr>
            </w:pPr>
            <w:r w:rsidRPr="003141DE">
              <w:rPr>
                <w:sz w:val="28"/>
                <w:szCs w:val="28"/>
              </w:rPr>
              <w:t>«</w:t>
            </w:r>
            <w:r w:rsidR="00D64383" w:rsidRPr="00D64383">
              <w:rPr>
                <w:b/>
                <w:sz w:val="28"/>
                <w:szCs w:val="28"/>
              </w:rPr>
              <w:t>Информационные системы</w:t>
            </w:r>
            <w:r w:rsidRPr="003141DE">
              <w:rPr>
                <w:sz w:val="28"/>
                <w:szCs w:val="28"/>
              </w:rPr>
              <w:t>»</w:t>
            </w:r>
          </w:p>
        </w:tc>
      </w:tr>
      <w:tr w:rsidR="00633077" w:rsidRPr="00ED7E1F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ED7E1F" w:rsidRDefault="00633077" w:rsidP="00731960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Квалификация (степень) выпускника: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ED7E1F" w:rsidRDefault="003141DE" w:rsidP="003141DE">
            <w:pPr>
              <w:spacing w:before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магистр</w:t>
            </w:r>
          </w:p>
        </w:tc>
      </w:tr>
      <w:tr w:rsidR="00633077" w:rsidRPr="00ED7E1F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ED7E1F" w:rsidRDefault="005213BA" w:rsidP="005213BA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Форма обучения: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364E92" w:rsidRDefault="00242A6E" w:rsidP="00C435C8">
            <w:pPr>
              <w:spacing w:before="0" w:line="276" w:lineRule="auto"/>
              <w:rPr>
                <w:b/>
                <w:sz w:val="28"/>
                <w:szCs w:val="28"/>
              </w:rPr>
            </w:pPr>
            <w:r w:rsidRPr="00364E92">
              <w:rPr>
                <w:b/>
                <w:sz w:val="28"/>
                <w:szCs w:val="28"/>
              </w:rPr>
              <w:t>о</w:t>
            </w:r>
            <w:r w:rsidR="005213BA" w:rsidRPr="00364E92">
              <w:rPr>
                <w:b/>
                <w:sz w:val="28"/>
                <w:szCs w:val="28"/>
              </w:rPr>
              <w:t>чная</w:t>
            </w:r>
          </w:p>
        </w:tc>
      </w:tr>
    </w:tbl>
    <w:p w:rsidR="00A870DC" w:rsidRDefault="00A870DC" w:rsidP="00A870DC">
      <w:pPr>
        <w:spacing w:before="0"/>
        <w:jc w:val="center"/>
        <w:rPr>
          <w:b/>
          <w:sz w:val="28"/>
          <w:szCs w:val="28"/>
        </w:rPr>
      </w:pPr>
    </w:p>
    <w:p w:rsidR="003141DE" w:rsidRDefault="003141DE" w:rsidP="00A870DC">
      <w:pPr>
        <w:spacing w:before="0"/>
        <w:jc w:val="center"/>
        <w:rPr>
          <w:b/>
          <w:sz w:val="28"/>
          <w:szCs w:val="28"/>
        </w:rPr>
      </w:pPr>
    </w:p>
    <w:p w:rsidR="00A870DC" w:rsidRDefault="00A870DC" w:rsidP="00A870DC">
      <w:pPr>
        <w:jc w:val="center"/>
        <w:rPr>
          <w:sz w:val="28"/>
          <w:szCs w:val="28"/>
        </w:rPr>
      </w:pPr>
      <w:r w:rsidRPr="00ED7E1F">
        <w:rPr>
          <w:sz w:val="28"/>
          <w:szCs w:val="28"/>
        </w:rPr>
        <w:t>20</w:t>
      </w:r>
      <w:r w:rsidR="000124FC">
        <w:rPr>
          <w:sz w:val="28"/>
          <w:szCs w:val="28"/>
        </w:rPr>
        <w:t>21</w:t>
      </w:r>
      <w:r w:rsidRPr="00ED7E1F">
        <w:rPr>
          <w:sz w:val="28"/>
          <w:szCs w:val="28"/>
        </w:rPr>
        <w:t xml:space="preserve"> г.</w:t>
      </w:r>
    </w:p>
    <w:p w:rsidR="003468E2" w:rsidRPr="00E55E55" w:rsidRDefault="00A870DC" w:rsidP="003468E2">
      <w:pPr>
        <w:jc w:val="both"/>
        <w:rPr>
          <w:sz w:val="28"/>
          <w:szCs w:val="28"/>
        </w:rPr>
      </w:pPr>
      <w:r w:rsidRPr="005213BA">
        <w:rPr>
          <w:sz w:val="28"/>
          <w:szCs w:val="28"/>
        </w:rPr>
        <w:br w:type="page"/>
      </w:r>
      <w:r w:rsidR="0077554B">
        <w:rPr>
          <w:sz w:val="28"/>
          <w:szCs w:val="28"/>
        </w:rPr>
        <w:lastRenderedPageBreak/>
        <w:t>Фонд оценочных средств</w:t>
      </w:r>
      <w:r w:rsidR="0077554B" w:rsidRPr="00E55E55">
        <w:rPr>
          <w:sz w:val="28"/>
          <w:szCs w:val="28"/>
        </w:rPr>
        <w:t xml:space="preserve"> составлен </w:t>
      </w:r>
      <w:r w:rsidR="003468E2" w:rsidRPr="00E55E55">
        <w:rPr>
          <w:sz w:val="28"/>
          <w:szCs w:val="28"/>
        </w:rPr>
        <w:t xml:space="preserve">в соответствии с </w:t>
      </w:r>
      <w:r w:rsidR="003468E2">
        <w:rPr>
          <w:sz w:val="28"/>
          <w:szCs w:val="28"/>
        </w:rPr>
        <w:t xml:space="preserve">образовательным стандартом высшего образования НИЯУ МИФИ </w:t>
      </w:r>
      <w:r w:rsidR="003468E2" w:rsidRPr="00E55E55">
        <w:rPr>
          <w:sz w:val="28"/>
          <w:szCs w:val="28"/>
        </w:rPr>
        <w:t xml:space="preserve">по </w:t>
      </w:r>
      <w:r w:rsidR="003468E2" w:rsidRPr="0008668E">
        <w:rPr>
          <w:color w:val="000000" w:themeColor="text1"/>
          <w:sz w:val="28"/>
          <w:szCs w:val="28"/>
        </w:rPr>
        <w:t xml:space="preserve">направлению подготовки </w:t>
      </w:r>
      <w:r w:rsidR="00D64383" w:rsidRPr="00281F4E">
        <w:rPr>
          <w:sz w:val="28"/>
          <w:szCs w:val="28"/>
        </w:rPr>
        <w:t>09.0</w:t>
      </w:r>
      <w:r w:rsidR="00D64383">
        <w:rPr>
          <w:sz w:val="28"/>
          <w:szCs w:val="28"/>
        </w:rPr>
        <w:t>4</w:t>
      </w:r>
      <w:r w:rsidR="00D64383" w:rsidRPr="00281F4E">
        <w:rPr>
          <w:sz w:val="28"/>
          <w:szCs w:val="28"/>
        </w:rPr>
        <w:t>.0</w:t>
      </w:r>
      <w:r w:rsidR="00D64383">
        <w:rPr>
          <w:sz w:val="28"/>
          <w:szCs w:val="28"/>
        </w:rPr>
        <w:t>2</w:t>
      </w:r>
      <w:r w:rsidR="00D64383" w:rsidRPr="00281F4E">
        <w:rPr>
          <w:sz w:val="28"/>
          <w:szCs w:val="28"/>
        </w:rPr>
        <w:t xml:space="preserve"> </w:t>
      </w:r>
      <w:r w:rsidR="00D64383" w:rsidRPr="00B614E4">
        <w:rPr>
          <w:sz w:val="28"/>
          <w:szCs w:val="28"/>
        </w:rPr>
        <w:t>Информационные системы и технологии</w:t>
      </w:r>
      <w:r w:rsidR="003141DE">
        <w:rPr>
          <w:sz w:val="28"/>
          <w:szCs w:val="28"/>
        </w:rPr>
        <w:t>.</w:t>
      </w:r>
    </w:p>
    <w:p w:rsidR="0077554B" w:rsidRPr="0052194D" w:rsidRDefault="0077554B" w:rsidP="0077554B">
      <w:pPr>
        <w:jc w:val="both"/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  <w:r>
        <w:rPr>
          <w:sz w:val="28"/>
          <w:szCs w:val="28"/>
        </w:rPr>
        <w:t>Фонд оценочных средств</w:t>
      </w:r>
      <w:r w:rsidRPr="00E55E55">
        <w:rPr>
          <w:sz w:val="28"/>
          <w:szCs w:val="28"/>
        </w:rPr>
        <w:t xml:space="preserve"> составил:</w:t>
      </w: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</w:p>
    <w:p w:rsidR="003141DE" w:rsidRPr="00E55E55" w:rsidRDefault="003141DE" w:rsidP="003141DE">
      <w:pPr>
        <w:rPr>
          <w:sz w:val="28"/>
          <w:szCs w:val="28"/>
        </w:rPr>
      </w:pPr>
      <w:r w:rsidRPr="00E55E55">
        <w:rPr>
          <w:sz w:val="28"/>
          <w:szCs w:val="28"/>
        </w:rPr>
        <w:t xml:space="preserve">___________________ </w:t>
      </w:r>
      <w:r w:rsidRPr="009F7F23">
        <w:rPr>
          <w:sz w:val="28"/>
          <w:szCs w:val="28"/>
        </w:rPr>
        <w:t>С.В</w:t>
      </w:r>
      <w:r>
        <w:rPr>
          <w:sz w:val="28"/>
          <w:szCs w:val="28"/>
        </w:rPr>
        <w:t xml:space="preserve">. </w:t>
      </w:r>
      <w:r w:rsidRPr="009F7F23">
        <w:rPr>
          <w:sz w:val="28"/>
          <w:szCs w:val="28"/>
        </w:rPr>
        <w:t xml:space="preserve">Грицюк, доцент, </w:t>
      </w:r>
      <w:r>
        <w:rPr>
          <w:sz w:val="28"/>
          <w:szCs w:val="28"/>
        </w:rPr>
        <w:t>к.т.н.</w:t>
      </w:r>
    </w:p>
    <w:p w:rsidR="005213BA" w:rsidRPr="00E55E55" w:rsidRDefault="005213BA" w:rsidP="005213BA">
      <w:pPr>
        <w:rPr>
          <w:sz w:val="28"/>
          <w:szCs w:val="28"/>
        </w:rPr>
      </w:pPr>
    </w:p>
    <w:p w:rsidR="005213BA" w:rsidRDefault="005213BA" w:rsidP="005213BA">
      <w:pPr>
        <w:rPr>
          <w:sz w:val="28"/>
          <w:szCs w:val="28"/>
        </w:rPr>
      </w:pPr>
    </w:p>
    <w:p w:rsidR="0008668E" w:rsidRPr="00E55E55" w:rsidRDefault="0008668E" w:rsidP="005213BA">
      <w:pPr>
        <w:rPr>
          <w:sz w:val="28"/>
          <w:szCs w:val="28"/>
        </w:rPr>
      </w:pPr>
    </w:p>
    <w:p w:rsidR="009875C7" w:rsidRPr="009875C7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jc w:val="both"/>
        <w:rPr>
          <w:color w:val="000000"/>
          <w:sz w:val="28"/>
          <w:szCs w:val="28"/>
        </w:rPr>
      </w:pPr>
      <w:r w:rsidRPr="009875C7">
        <w:rPr>
          <w:sz w:val="28"/>
          <w:szCs w:val="28"/>
        </w:rPr>
        <w:t xml:space="preserve">Фонд оценочных средств рассмотрен на заседании </w:t>
      </w:r>
      <w:r w:rsidRPr="009875C7">
        <w:rPr>
          <w:color w:val="000000"/>
          <w:sz w:val="28"/>
          <w:szCs w:val="28"/>
        </w:rPr>
        <w:t xml:space="preserve">отделения интеллектуальных кибернетических систем (О) </w:t>
      </w:r>
    </w:p>
    <w:p w:rsidR="009875C7" w:rsidRPr="009875C7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ind w:left="79" w:hanging="79"/>
        <w:jc w:val="both"/>
        <w:rPr>
          <w:color w:val="000000"/>
          <w:sz w:val="28"/>
          <w:szCs w:val="28"/>
        </w:rPr>
      </w:pPr>
      <w:r w:rsidRPr="009875C7">
        <w:rPr>
          <w:color w:val="000000"/>
          <w:sz w:val="28"/>
          <w:szCs w:val="28"/>
        </w:rPr>
        <w:t>(протокол № ____ от «____»_____________2021 г.)</w:t>
      </w:r>
    </w:p>
    <w:p w:rsidR="009875C7" w:rsidRDefault="009875C7" w:rsidP="009875C7">
      <w:pPr>
        <w:spacing w:before="0" w:line="300" w:lineRule="auto"/>
      </w:pPr>
    </w:p>
    <w:p w:rsidR="0008668E" w:rsidRDefault="0008668E" w:rsidP="009875C7">
      <w:pPr>
        <w:spacing w:before="0" w:line="300" w:lineRule="auto"/>
      </w:pPr>
    </w:p>
    <w:p w:rsidR="009875C7" w:rsidRPr="0064724C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rPr>
          <w:color w:val="000000"/>
          <w:sz w:val="28"/>
          <w:szCs w:val="28"/>
        </w:rPr>
      </w:pPr>
      <w:r w:rsidRPr="0064724C">
        <w:rPr>
          <w:color w:val="000000"/>
          <w:sz w:val="28"/>
          <w:szCs w:val="28"/>
        </w:rPr>
        <w:t>Начальник отделения интеллектуальных кибернетических систем</w:t>
      </w:r>
    </w:p>
    <w:p w:rsidR="009875C7" w:rsidRPr="0064724C" w:rsidRDefault="009875C7" w:rsidP="009875C7">
      <w:pPr>
        <w:spacing w:before="0" w:line="300" w:lineRule="auto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 xml:space="preserve">_________________ </w:t>
      </w:r>
      <w:r w:rsidRPr="0064724C">
        <w:rPr>
          <w:color w:val="000000" w:themeColor="text1"/>
          <w:sz w:val="28"/>
          <w:szCs w:val="28"/>
        </w:rPr>
        <w:tab/>
        <w:t>С.О. Старков</w:t>
      </w:r>
    </w:p>
    <w:p w:rsidR="009875C7" w:rsidRPr="0064724C" w:rsidRDefault="009875C7" w:rsidP="009875C7">
      <w:pPr>
        <w:spacing w:before="0" w:line="300" w:lineRule="auto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>«____»____________2021  г.</w:t>
      </w:r>
    </w:p>
    <w:p w:rsidR="009875C7" w:rsidRDefault="009875C7" w:rsidP="009875C7">
      <w:pPr>
        <w:spacing w:before="0" w:line="300" w:lineRule="auto"/>
      </w:pPr>
    </w:p>
    <w:p w:rsidR="00360A7F" w:rsidRPr="00485D1E" w:rsidRDefault="00485D1E" w:rsidP="009875C7">
      <w:pPr>
        <w:spacing w:line="360" w:lineRule="auto"/>
        <w:rPr>
          <w:b/>
        </w:rPr>
      </w:pPr>
      <w:r>
        <w:rPr>
          <w:b/>
        </w:rPr>
        <w:br w:type="page"/>
      </w:r>
      <w:r w:rsidR="00360A7F" w:rsidRPr="00485D1E">
        <w:rPr>
          <w:b/>
        </w:rPr>
        <w:lastRenderedPageBreak/>
        <w:t>Область применения</w:t>
      </w:r>
    </w:p>
    <w:p w:rsidR="00360A7F" w:rsidRPr="00210E9B" w:rsidRDefault="00360A7F" w:rsidP="00485D1E">
      <w:pPr>
        <w:spacing w:before="0" w:line="360" w:lineRule="auto"/>
        <w:ind w:firstLine="709"/>
        <w:jc w:val="both"/>
      </w:pPr>
      <w:r w:rsidRPr="00210E9B">
        <w:t>Фонд оценочных средств (ФОС)</w:t>
      </w:r>
      <w:r w:rsidRPr="00210E9B">
        <w:rPr>
          <w:i/>
        </w:rPr>
        <w:t xml:space="preserve"> – </w:t>
      </w:r>
      <w:r w:rsidRPr="00210E9B">
        <w:t>является неотъемлемой частью учебно-методического комплекса учебной дисциплины «</w:t>
      </w:r>
      <w:r w:rsidR="003141DE" w:rsidRPr="009F7F23">
        <w:t>Большие данные</w:t>
      </w:r>
      <w:r w:rsidRPr="00210E9B">
        <w:t>» и предназначен для контроля и оценки образовательных достижений обучающихся, освоивших программу данной дисциплины.</w:t>
      </w:r>
    </w:p>
    <w:p w:rsidR="00633077" w:rsidRPr="00210E9B" w:rsidRDefault="00633077" w:rsidP="00731960">
      <w:pPr>
        <w:spacing w:line="360" w:lineRule="auto"/>
      </w:pPr>
    </w:p>
    <w:p w:rsidR="00360A7F" w:rsidRPr="00210E9B" w:rsidRDefault="00360A7F" w:rsidP="00731960">
      <w:pPr>
        <w:spacing w:line="360" w:lineRule="auto"/>
        <w:rPr>
          <w:b/>
        </w:rPr>
      </w:pPr>
      <w:r w:rsidRPr="00210E9B">
        <w:rPr>
          <w:b/>
        </w:rPr>
        <w:t>Цели и задачи фонда оценочных средств</w:t>
      </w:r>
    </w:p>
    <w:p w:rsidR="00360A7F" w:rsidRPr="00210E9B" w:rsidRDefault="00360A7F" w:rsidP="00731960">
      <w:pPr>
        <w:spacing w:before="0" w:line="360" w:lineRule="auto"/>
        <w:ind w:firstLine="709"/>
        <w:jc w:val="both"/>
      </w:pPr>
      <w:r w:rsidRPr="00210E9B">
        <w:t xml:space="preserve">Целью Фонда оценочных средств является установление соответствия уровня подготовки обучающихся требованиям </w:t>
      </w:r>
      <w:r w:rsidR="00564BD4" w:rsidRPr="00210E9B">
        <w:t>федерального государственного образовательного стандарта</w:t>
      </w:r>
      <w:r w:rsidRPr="00210E9B">
        <w:t>.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Для достижения поставленной цели Фондом оценочных средств по дисциплине</w:t>
      </w:r>
      <w:r w:rsidR="00633077" w:rsidRPr="00210E9B">
        <w:t xml:space="preserve"> «</w:t>
      </w:r>
      <w:r w:rsidR="003141DE" w:rsidRPr="009F7F23">
        <w:t>Большие данные</w:t>
      </w:r>
      <w:r w:rsidR="00633077" w:rsidRPr="00210E9B">
        <w:t>»</w:t>
      </w:r>
      <w:r w:rsidRPr="00210E9B">
        <w:t xml:space="preserve"> </w:t>
      </w:r>
      <w:r w:rsidR="00A255FB">
        <w:fldChar w:fldCharType="begin"/>
      </w:r>
      <w:r w:rsidR="00A255FB">
        <w:instrText xml:space="preserve"> TITLE   \* MERGEFORMAT </w:instrText>
      </w:r>
      <w:r w:rsidR="00A255FB">
        <w:fldChar w:fldCharType="end"/>
      </w:r>
      <w:r w:rsidRPr="00210E9B">
        <w:t xml:space="preserve"> решаются следующие задачи: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 xml:space="preserve">контроль и управление процессом приобретения обучающимися знаний, умений и </w:t>
      </w:r>
      <w:r w:rsidR="003141DE" w:rsidRPr="00210E9B">
        <w:t>навыков,</w:t>
      </w:r>
      <w:r w:rsidRPr="00210E9B">
        <w:t xml:space="preserve"> предусмотренных в рамках данного курса;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 xml:space="preserve">контроль и оценка степени освоения </w:t>
      </w:r>
      <w:r w:rsidR="00DA6C3C" w:rsidRPr="00210E9B">
        <w:t>компетенций,</w:t>
      </w:r>
      <w:r w:rsidRPr="00210E9B">
        <w:t xml:space="preserve"> предусмотренных в рамках данного курса;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>обеспечение соо</w:t>
      </w:r>
      <w:r w:rsidR="00DA6C3C">
        <w:t xml:space="preserve">тветствия результатов обучения </w:t>
      </w:r>
      <w:r w:rsidRPr="00210E9B">
        <w:t>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 w:rsidRPr="00210E9B">
        <w:rPr>
          <w:bCs/>
        </w:rPr>
        <w:t xml:space="preserve"> в рамках данного курса.</w:t>
      </w:r>
    </w:p>
    <w:p w:rsidR="00360A7F" w:rsidRPr="00210E9B" w:rsidRDefault="00360A7F" w:rsidP="00360A7F">
      <w:pPr>
        <w:spacing w:before="0"/>
        <w:jc w:val="both"/>
      </w:pPr>
    </w:p>
    <w:p w:rsidR="00360A7F" w:rsidRPr="00210E9B" w:rsidRDefault="00360A7F" w:rsidP="00A870DC">
      <w:pPr>
        <w:jc w:val="both"/>
      </w:pPr>
    </w:p>
    <w:p w:rsidR="00360A7F" w:rsidRPr="00210E9B" w:rsidRDefault="00360A7F" w:rsidP="00731960">
      <w:pPr>
        <w:jc w:val="both"/>
      </w:pPr>
    </w:p>
    <w:p w:rsidR="00633077" w:rsidRPr="00210E9B" w:rsidRDefault="00633077" w:rsidP="00731960">
      <w:pPr>
        <w:jc w:val="both"/>
        <w:rPr>
          <w:rStyle w:val="FontStyle140"/>
          <w:sz w:val="24"/>
          <w:szCs w:val="24"/>
        </w:rPr>
      </w:pPr>
      <w:r w:rsidRPr="00210E9B">
        <w:rPr>
          <w:rStyle w:val="FontStyle140"/>
          <w:sz w:val="24"/>
          <w:szCs w:val="24"/>
        </w:rPr>
        <w:br w:type="page"/>
      </w:r>
      <w:r w:rsidRPr="00210E9B">
        <w:rPr>
          <w:rStyle w:val="FontStyle140"/>
          <w:sz w:val="24"/>
          <w:szCs w:val="24"/>
        </w:rPr>
        <w:lastRenderedPageBreak/>
        <w:t>1. Перечень компетенций с указанием этапов их формирования в процессе освоения образовательной программы</w:t>
      </w:r>
    </w:p>
    <w:p w:rsidR="00633077" w:rsidRPr="00210E9B" w:rsidRDefault="00633077" w:rsidP="00A870DC">
      <w:pPr>
        <w:jc w:val="both"/>
        <w:rPr>
          <w:rStyle w:val="FontStyle140"/>
          <w:sz w:val="24"/>
          <w:szCs w:val="24"/>
        </w:rPr>
      </w:pPr>
    </w:p>
    <w:p w:rsidR="00962F48" w:rsidRPr="00210E9B" w:rsidRDefault="00962F48" w:rsidP="00A870DC">
      <w:pPr>
        <w:jc w:val="both"/>
        <w:rPr>
          <w:rStyle w:val="FontStyle140"/>
          <w:i/>
          <w:sz w:val="24"/>
          <w:szCs w:val="24"/>
        </w:rPr>
      </w:pPr>
      <w:r w:rsidRPr="00210E9B">
        <w:rPr>
          <w:rStyle w:val="FontStyle140"/>
          <w:i/>
          <w:sz w:val="24"/>
          <w:szCs w:val="24"/>
        </w:rPr>
        <w:t>1.</w:t>
      </w:r>
      <w:r w:rsidR="00633077" w:rsidRPr="00210E9B">
        <w:rPr>
          <w:rStyle w:val="FontStyle140"/>
          <w:i/>
          <w:sz w:val="24"/>
          <w:szCs w:val="24"/>
        </w:rPr>
        <w:t>1.</w:t>
      </w:r>
      <w:r w:rsidRPr="00210E9B">
        <w:rPr>
          <w:rStyle w:val="FontStyle140"/>
          <w:i/>
          <w:sz w:val="24"/>
          <w:szCs w:val="24"/>
        </w:rPr>
        <w:t xml:space="preserve">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 w:rsidR="0006259C" w:rsidRDefault="0006259C" w:rsidP="001D09FA">
      <w:pPr>
        <w:rPr>
          <w:highlight w:val="green"/>
        </w:rPr>
      </w:pPr>
    </w:p>
    <w:p w:rsidR="0006259C" w:rsidRPr="0006259C" w:rsidRDefault="0006259C" w:rsidP="0006259C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8"/>
        </w:rPr>
      </w:pPr>
      <w:r w:rsidRPr="0006259C">
        <w:rPr>
          <w:rStyle w:val="FontStyle142"/>
          <w:sz w:val="24"/>
          <w:szCs w:val="28"/>
        </w:rPr>
        <w:t>В результате освоения ОПОП магистратуры</w:t>
      </w:r>
      <w:r w:rsidRPr="0006259C">
        <w:rPr>
          <w:rStyle w:val="FontStyle142"/>
          <w:i/>
          <w:iCs/>
          <w:sz w:val="24"/>
          <w:szCs w:val="28"/>
        </w:rPr>
        <w:t xml:space="preserve"> </w:t>
      </w:r>
      <w:r w:rsidRPr="0006259C">
        <w:rPr>
          <w:rStyle w:val="FontStyle142"/>
          <w:sz w:val="24"/>
          <w:szCs w:val="28"/>
        </w:rPr>
        <w:t>обучающийся должен овладеть следующими результатами обучения по дисциплине:</w:t>
      </w:r>
    </w:p>
    <w:p w:rsidR="0006259C" w:rsidRPr="00D126DF" w:rsidRDefault="0006259C" w:rsidP="0006259C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402"/>
        <w:gridCol w:w="4394"/>
      </w:tblGrid>
      <w:tr w:rsidR="0006259C" w:rsidRPr="00AC355D" w:rsidTr="0006259C">
        <w:tc>
          <w:tcPr>
            <w:tcW w:w="2127" w:type="dxa"/>
          </w:tcPr>
          <w:p w:rsidR="0006259C" w:rsidRPr="0006259C" w:rsidRDefault="0006259C" w:rsidP="00640B13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</w:pPr>
            <w:r w:rsidRPr="0006259C">
              <w:rPr>
                <w:rStyle w:val="FontStyle133"/>
                <w:rFonts w:eastAsiaTheme="minorEastAsia"/>
                <w:i w:val="0"/>
                <w:sz w:val="24"/>
                <w:szCs w:val="28"/>
              </w:rPr>
              <w:t>Коды компетенций</w:t>
            </w:r>
          </w:p>
        </w:tc>
        <w:tc>
          <w:tcPr>
            <w:tcW w:w="3402" w:type="dxa"/>
          </w:tcPr>
          <w:p w:rsidR="0006259C" w:rsidRPr="0006259C" w:rsidRDefault="0006259C" w:rsidP="00640B13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</w:pPr>
            <w:r w:rsidRPr="0006259C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Результаты освоения ООП</w:t>
            </w:r>
          </w:p>
          <w:p w:rsidR="0006259C" w:rsidRPr="0006259C" w:rsidRDefault="0006259C" w:rsidP="00640B13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</w:pPr>
            <w:r w:rsidRPr="0006259C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Содержание компетенций</w:t>
            </w:r>
          </w:p>
        </w:tc>
        <w:tc>
          <w:tcPr>
            <w:tcW w:w="4394" w:type="dxa"/>
          </w:tcPr>
          <w:p w:rsidR="0006259C" w:rsidRPr="0006259C" w:rsidRDefault="0006259C" w:rsidP="00640B13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</w:pPr>
            <w:r w:rsidRPr="0006259C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Перечень планируемых результатов обучения по дисциплине</w:t>
            </w:r>
          </w:p>
        </w:tc>
      </w:tr>
      <w:tr w:rsidR="00DA6C3C" w:rsidRPr="00AC355D" w:rsidTr="0006259C">
        <w:tc>
          <w:tcPr>
            <w:tcW w:w="2127" w:type="dxa"/>
          </w:tcPr>
          <w:p w:rsidR="00DA6C3C" w:rsidRPr="00DA6C3C" w:rsidRDefault="00DA6C3C" w:rsidP="00DA6C3C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Cs w:val="28"/>
                <w:lang w:val="en-US"/>
              </w:rPr>
            </w:pPr>
            <w:r w:rsidRPr="00DA6C3C">
              <w:rPr>
                <w:rStyle w:val="FontStyle138"/>
                <w:rFonts w:eastAsiaTheme="minorEastAsia"/>
                <w:i w:val="0"/>
                <w:szCs w:val="28"/>
              </w:rPr>
              <w:t>ПК-</w:t>
            </w:r>
            <w:r w:rsidRPr="00DA6C3C">
              <w:rPr>
                <w:rStyle w:val="FontStyle138"/>
                <w:rFonts w:eastAsiaTheme="minorEastAsia"/>
                <w:i w:val="0"/>
                <w:szCs w:val="28"/>
                <w:lang w:val="en-US"/>
              </w:rPr>
              <w:t>6</w:t>
            </w:r>
          </w:p>
        </w:tc>
        <w:tc>
          <w:tcPr>
            <w:tcW w:w="3402" w:type="dxa"/>
          </w:tcPr>
          <w:p w:rsidR="00DA6C3C" w:rsidRPr="00DA6C3C" w:rsidRDefault="00DA6C3C" w:rsidP="00DA6C3C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Cs w:val="28"/>
              </w:rPr>
            </w:pPr>
            <w:r w:rsidRPr="00DA6C3C">
              <w:rPr>
                <w:rStyle w:val="FontStyle138"/>
                <w:rFonts w:eastAsiaTheme="minorEastAsia"/>
                <w:i w:val="0"/>
                <w:szCs w:val="28"/>
              </w:rPr>
              <w:t>способен к восприятию и использованию новейших достижений в области информационных систем и технологий</w:t>
            </w:r>
          </w:p>
        </w:tc>
        <w:tc>
          <w:tcPr>
            <w:tcW w:w="4394" w:type="dxa"/>
          </w:tcPr>
          <w:p w:rsidR="00DA6C3C" w:rsidRPr="00DA6C3C" w:rsidRDefault="00DA6C3C" w:rsidP="00DA6C3C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Cs w:val="28"/>
              </w:rPr>
            </w:pPr>
            <w:r w:rsidRPr="00DA6C3C">
              <w:rPr>
                <w:rStyle w:val="FontStyle138"/>
                <w:rFonts w:eastAsiaTheme="minorEastAsia"/>
                <w:b/>
                <w:i w:val="0"/>
                <w:szCs w:val="28"/>
              </w:rPr>
              <w:t>Знать</w:t>
            </w:r>
            <w:r w:rsidRPr="00DA6C3C">
              <w:rPr>
                <w:rStyle w:val="FontStyle138"/>
                <w:rFonts w:eastAsiaTheme="minorEastAsia"/>
                <w:i w:val="0"/>
                <w:szCs w:val="28"/>
              </w:rPr>
              <w:t xml:space="preserve">: существующие подходы и технологии работы с большими объемами данных, их особенности, предпосылки возникновения, сильные и слабые стороны. </w:t>
            </w:r>
          </w:p>
          <w:p w:rsidR="00DA6C3C" w:rsidRPr="00DA6C3C" w:rsidRDefault="00DA6C3C" w:rsidP="00DA6C3C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Cs w:val="28"/>
              </w:rPr>
            </w:pPr>
            <w:r w:rsidRPr="00DA6C3C">
              <w:rPr>
                <w:rStyle w:val="FontStyle138"/>
                <w:rFonts w:eastAsiaTheme="minorEastAsia"/>
                <w:b/>
                <w:i w:val="0"/>
                <w:szCs w:val="28"/>
              </w:rPr>
              <w:t>Уметь</w:t>
            </w:r>
            <w:r w:rsidRPr="00DA6C3C">
              <w:rPr>
                <w:rStyle w:val="FontStyle138"/>
                <w:rFonts w:eastAsiaTheme="minorEastAsia"/>
                <w:i w:val="0"/>
                <w:szCs w:val="28"/>
              </w:rPr>
              <w:t xml:space="preserve">: составлять список требований к разрабатываемой информационной системе и технологиям работы с большими данными. </w:t>
            </w:r>
          </w:p>
          <w:p w:rsidR="00DA6C3C" w:rsidRPr="00DA6C3C" w:rsidRDefault="00DA6C3C" w:rsidP="00DA6C3C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Cs w:val="28"/>
              </w:rPr>
            </w:pPr>
            <w:r w:rsidRPr="00DA6C3C">
              <w:rPr>
                <w:rStyle w:val="FontStyle138"/>
                <w:rFonts w:eastAsiaTheme="minorEastAsia"/>
                <w:b/>
                <w:i w:val="0"/>
                <w:szCs w:val="28"/>
              </w:rPr>
              <w:t>Владеть</w:t>
            </w:r>
            <w:r w:rsidRPr="00DA6C3C">
              <w:rPr>
                <w:rStyle w:val="FontStyle138"/>
                <w:rFonts w:eastAsiaTheme="minorEastAsia"/>
                <w:i w:val="0"/>
                <w:szCs w:val="28"/>
              </w:rPr>
              <w:t>: навыками создания новых алгоритмов и информационных систем обработки больших объемов данных.</w:t>
            </w:r>
          </w:p>
        </w:tc>
      </w:tr>
      <w:tr w:rsidR="00DA6C3C" w:rsidRPr="00AC355D" w:rsidTr="0006259C">
        <w:tc>
          <w:tcPr>
            <w:tcW w:w="2127" w:type="dxa"/>
          </w:tcPr>
          <w:p w:rsidR="00DA6C3C" w:rsidRPr="00DA6C3C" w:rsidRDefault="00DA6C3C" w:rsidP="00DA6C3C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Cs w:val="28"/>
                <w:lang w:val="en-US"/>
              </w:rPr>
            </w:pPr>
            <w:r w:rsidRPr="00DA6C3C">
              <w:rPr>
                <w:rStyle w:val="FontStyle138"/>
                <w:rFonts w:eastAsiaTheme="minorEastAsia"/>
                <w:i w:val="0"/>
                <w:szCs w:val="28"/>
              </w:rPr>
              <w:t>ПК-</w:t>
            </w:r>
            <w:r w:rsidRPr="00DA6C3C">
              <w:rPr>
                <w:rStyle w:val="FontStyle138"/>
                <w:rFonts w:eastAsiaTheme="minorEastAsia"/>
                <w:i w:val="0"/>
                <w:szCs w:val="28"/>
                <w:lang w:val="en-US"/>
              </w:rPr>
              <w:t>12</w:t>
            </w:r>
          </w:p>
        </w:tc>
        <w:tc>
          <w:tcPr>
            <w:tcW w:w="3402" w:type="dxa"/>
          </w:tcPr>
          <w:p w:rsidR="00DA6C3C" w:rsidRPr="00DA6C3C" w:rsidRDefault="00DA6C3C" w:rsidP="00DA6C3C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Cs w:val="28"/>
              </w:rPr>
            </w:pPr>
            <w:r w:rsidRPr="00DA6C3C">
              <w:rPr>
                <w:rStyle w:val="FontStyle138"/>
                <w:rFonts w:eastAsiaTheme="minorEastAsia"/>
                <w:i w:val="0"/>
                <w:szCs w:val="28"/>
              </w:rPr>
              <w:t>способен разрабатывать методы, средства и технологии современных кибернетических систем, нереляционные БД, элементы искусственного интеллекта и применять их в научно-практических исследованиях и задачах поддержки принятия решений</w:t>
            </w:r>
          </w:p>
        </w:tc>
        <w:tc>
          <w:tcPr>
            <w:tcW w:w="4394" w:type="dxa"/>
          </w:tcPr>
          <w:p w:rsidR="00DA6C3C" w:rsidRPr="00DA6C3C" w:rsidRDefault="00DA6C3C" w:rsidP="00DA6C3C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Cs w:val="28"/>
              </w:rPr>
            </w:pPr>
            <w:r w:rsidRPr="00DA6C3C">
              <w:rPr>
                <w:rStyle w:val="FontStyle138"/>
                <w:rFonts w:eastAsiaTheme="minorEastAsia"/>
                <w:b/>
                <w:i w:val="0"/>
                <w:szCs w:val="28"/>
              </w:rPr>
              <w:t>Знать</w:t>
            </w:r>
            <w:r w:rsidRPr="00DA6C3C">
              <w:rPr>
                <w:rStyle w:val="FontStyle138"/>
                <w:rFonts w:eastAsiaTheme="minorEastAsia"/>
                <w:i w:val="0"/>
                <w:szCs w:val="28"/>
              </w:rPr>
              <w:t>: актуальные подходы и технологии в области обработки больших объемов данных</w:t>
            </w:r>
          </w:p>
          <w:p w:rsidR="00DA6C3C" w:rsidRPr="00DA6C3C" w:rsidRDefault="00DA6C3C" w:rsidP="00DA6C3C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Cs w:val="28"/>
              </w:rPr>
            </w:pPr>
            <w:r w:rsidRPr="00DA6C3C">
              <w:rPr>
                <w:rStyle w:val="FontStyle138"/>
                <w:rFonts w:eastAsiaTheme="minorEastAsia"/>
                <w:b/>
                <w:i w:val="0"/>
                <w:szCs w:val="28"/>
              </w:rPr>
              <w:t>Уметь</w:t>
            </w:r>
            <w:r w:rsidRPr="00DA6C3C">
              <w:rPr>
                <w:rStyle w:val="FontStyle138"/>
                <w:rFonts w:eastAsiaTheme="minorEastAsia"/>
                <w:i w:val="0"/>
                <w:szCs w:val="28"/>
              </w:rPr>
              <w:t>: применять современные подходы и технологии больших данных в рамках реальных создаваемых систем</w:t>
            </w:r>
          </w:p>
          <w:p w:rsidR="00DA6C3C" w:rsidRPr="00DA6C3C" w:rsidRDefault="00DA6C3C" w:rsidP="00DA6C3C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Cs w:val="28"/>
              </w:rPr>
            </w:pPr>
            <w:r w:rsidRPr="00DA6C3C">
              <w:rPr>
                <w:rStyle w:val="FontStyle138"/>
                <w:rFonts w:eastAsiaTheme="minorEastAsia"/>
                <w:b/>
                <w:i w:val="0"/>
                <w:szCs w:val="28"/>
              </w:rPr>
              <w:t>Владеть</w:t>
            </w:r>
            <w:r w:rsidRPr="00DA6C3C">
              <w:rPr>
                <w:rStyle w:val="FontStyle138"/>
                <w:rFonts w:eastAsiaTheme="minorEastAsia"/>
                <w:i w:val="0"/>
                <w:szCs w:val="28"/>
              </w:rPr>
              <w:t>: навыками проектирования и создания систем на базе современных технологий обработки больших данных</w:t>
            </w:r>
          </w:p>
        </w:tc>
      </w:tr>
    </w:tbl>
    <w:p w:rsidR="00962F48" w:rsidRPr="0006259C" w:rsidRDefault="00962F48" w:rsidP="0006259C">
      <w:pPr>
        <w:pStyle w:val="Style103"/>
        <w:widowControl/>
        <w:spacing w:line="240" w:lineRule="auto"/>
        <w:ind w:firstLine="0"/>
        <w:rPr>
          <w:rStyle w:val="FontStyle138"/>
          <w:i w:val="0"/>
          <w:sz w:val="24"/>
          <w:szCs w:val="24"/>
        </w:rPr>
      </w:pPr>
    </w:p>
    <w:p w:rsidR="00A61673" w:rsidRPr="00210E9B" w:rsidRDefault="006D2A08" w:rsidP="00A61673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sz w:val="24"/>
          <w:szCs w:val="24"/>
        </w:rPr>
      </w:pPr>
      <w:r w:rsidRPr="00210E9B">
        <w:rPr>
          <w:b/>
          <w:i/>
        </w:rPr>
        <w:t>1.</w:t>
      </w:r>
      <w:r w:rsidR="00C33E1B" w:rsidRPr="00210E9B">
        <w:rPr>
          <w:b/>
          <w:i/>
        </w:rPr>
        <w:t>2</w:t>
      </w:r>
      <w:r w:rsidRPr="00210E9B">
        <w:rPr>
          <w:b/>
          <w:i/>
        </w:rPr>
        <w:t>. Этапы формирования компетенций в процессе освоения ООП</w:t>
      </w:r>
      <w:r w:rsidR="00A61673" w:rsidRPr="00210E9B">
        <w:rPr>
          <w:b/>
          <w:i/>
        </w:rPr>
        <w:t xml:space="preserve"> </w:t>
      </w:r>
      <w:r w:rsidR="008A3A04" w:rsidRPr="00210E9B">
        <w:rPr>
          <w:rStyle w:val="FontStyle140"/>
          <w:i/>
          <w:sz w:val="24"/>
          <w:szCs w:val="24"/>
        </w:rPr>
        <w:t>магистратуры</w:t>
      </w:r>
    </w:p>
    <w:p w:rsidR="008C0AD1" w:rsidRPr="00210E9B" w:rsidRDefault="00C34970" w:rsidP="00C34970">
      <w:pPr>
        <w:autoSpaceDE w:val="0"/>
        <w:autoSpaceDN w:val="0"/>
        <w:adjustRightInd w:val="0"/>
        <w:spacing w:before="0"/>
        <w:jc w:val="both"/>
      </w:pPr>
      <w:r w:rsidRPr="00210E9B">
        <w:tab/>
      </w:r>
      <w:r w:rsidR="008C0AD1" w:rsidRPr="00210E9B">
        <w:t>Компоненты компетенций</w:t>
      </w:r>
      <w:r w:rsidRPr="00210E9B">
        <w:t>, как правило,</w:t>
      </w:r>
      <w:r w:rsidR="008C0AD1" w:rsidRPr="00210E9B">
        <w:t xml:space="preserve"> формируются при изучении</w:t>
      </w:r>
      <w:r w:rsidRPr="00210E9B">
        <w:t xml:space="preserve"> </w:t>
      </w:r>
      <w:r w:rsidR="00C33E1B" w:rsidRPr="00210E9B">
        <w:t>нескольких</w:t>
      </w:r>
      <w:r w:rsidR="008C0AD1" w:rsidRPr="00210E9B">
        <w:t xml:space="preserve"> дисциплин, а также в немалой степени в процессе</w:t>
      </w:r>
      <w:r w:rsidRPr="00210E9B">
        <w:t xml:space="preserve"> прохождения практик</w:t>
      </w:r>
      <w:r w:rsidR="00C33E1B" w:rsidRPr="00210E9B">
        <w:t xml:space="preserve">, НИР и во время </w:t>
      </w:r>
      <w:r w:rsidRPr="00210E9B">
        <w:t>самостоятельной работы</w:t>
      </w:r>
      <w:r w:rsidR="00C33E1B" w:rsidRPr="00210E9B">
        <w:t xml:space="preserve"> обучающегося</w:t>
      </w:r>
      <w:r w:rsidRPr="00210E9B">
        <w:t xml:space="preserve">. </w:t>
      </w:r>
      <w:r w:rsidRPr="00210E9B">
        <w:rPr>
          <w:bCs/>
        </w:rPr>
        <w:t>Выполнение</w:t>
      </w:r>
      <w:r w:rsidRPr="00210E9B">
        <w:t xml:space="preserve"> и защита </w:t>
      </w:r>
      <w:r w:rsidRPr="00210E9B">
        <w:rPr>
          <w:bCs/>
        </w:rPr>
        <w:t>ВКР</w:t>
      </w:r>
      <w:r w:rsidRPr="00210E9B">
        <w:t xml:space="preserve"> являются видом учебной деятельности, который </w:t>
      </w:r>
      <w:r w:rsidRPr="00210E9B">
        <w:rPr>
          <w:bCs/>
        </w:rPr>
        <w:t>завершает</w:t>
      </w:r>
      <w:r w:rsidRPr="00210E9B">
        <w:t xml:space="preserve"> процесс формирования компетенций</w:t>
      </w:r>
      <w:r w:rsidR="008C0AD1" w:rsidRPr="00210E9B">
        <w:t>.</w:t>
      </w:r>
      <w:r w:rsidRPr="00210E9B">
        <w:t xml:space="preserve"> </w:t>
      </w:r>
    </w:p>
    <w:p w:rsidR="00964D96" w:rsidRPr="00210E9B" w:rsidRDefault="00C34970" w:rsidP="006D3F61">
      <w:pPr>
        <w:pStyle w:val="Style24"/>
        <w:widowControl/>
        <w:spacing w:line="240" w:lineRule="auto"/>
        <w:ind w:firstLine="0"/>
        <w:jc w:val="both"/>
        <w:rPr>
          <w:rStyle w:val="FontStyle140"/>
          <w:b w:val="0"/>
          <w:iCs/>
          <w:sz w:val="24"/>
          <w:szCs w:val="24"/>
        </w:rPr>
      </w:pPr>
      <w:r w:rsidRPr="00210E9B">
        <w:rPr>
          <w:iCs/>
        </w:rPr>
        <w:tab/>
        <w:t>М</w:t>
      </w:r>
      <w:r w:rsidR="00122291" w:rsidRPr="00210E9B">
        <w:rPr>
          <w:iCs/>
        </w:rPr>
        <w:t xml:space="preserve">есто дисциплины </w:t>
      </w:r>
      <w:r w:rsidR="00C33E1B" w:rsidRPr="00210E9B">
        <w:rPr>
          <w:iCs/>
        </w:rPr>
        <w:t>и</w:t>
      </w:r>
      <w:r w:rsidR="00290C4E" w:rsidRPr="00210E9B">
        <w:rPr>
          <w:iCs/>
        </w:rPr>
        <w:t xml:space="preserve"> соответствующий</w:t>
      </w:r>
      <w:r w:rsidR="00C33E1B" w:rsidRPr="00210E9B">
        <w:rPr>
          <w:iCs/>
        </w:rPr>
        <w:t xml:space="preserve"> этап формирования компетенций </w:t>
      </w:r>
      <w:r w:rsidR="00122291" w:rsidRPr="00210E9B">
        <w:rPr>
          <w:iCs/>
        </w:rPr>
        <w:t xml:space="preserve">в целостном процессе </w:t>
      </w:r>
      <w:r w:rsidR="00C33E1B" w:rsidRPr="00210E9B">
        <w:rPr>
          <w:iCs/>
        </w:rPr>
        <w:t>подготовки по образовательной программе</w:t>
      </w:r>
      <w:r w:rsidR="00122291" w:rsidRPr="00210E9B">
        <w:rPr>
          <w:iCs/>
        </w:rPr>
        <w:t xml:space="preserve"> </w:t>
      </w:r>
      <w:r w:rsidR="00C33E1B" w:rsidRPr="00210E9B">
        <w:rPr>
          <w:iCs/>
        </w:rPr>
        <w:t>можно определить</w:t>
      </w:r>
      <w:r w:rsidR="00122291" w:rsidRPr="00210E9B">
        <w:rPr>
          <w:iCs/>
        </w:rPr>
        <w:t xml:space="preserve"> </w:t>
      </w:r>
      <w:r w:rsidR="00290C4E" w:rsidRPr="00210E9B">
        <w:rPr>
          <w:iCs/>
        </w:rPr>
        <w:t>по</w:t>
      </w:r>
      <w:r w:rsidR="00122291" w:rsidRPr="00210E9B">
        <w:rPr>
          <w:iCs/>
        </w:rPr>
        <w:t xml:space="preserve"> матрице компетенций</w:t>
      </w:r>
      <w:r w:rsidR="00C33E1B" w:rsidRPr="00210E9B">
        <w:rPr>
          <w:iCs/>
        </w:rPr>
        <w:t xml:space="preserve">, которая приводится в </w:t>
      </w:r>
      <w:r w:rsidR="00C33E1B" w:rsidRPr="00173577">
        <w:rPr>
          <w:iCs/>
        </w:rPr>
        <w:t>Приложении</w:t>
      </w:r>
      <w:r w:rsidR="00122291" w:rsidRPr="00173577">
        <w:rPr>
          <w:iCs/>
        </w:rPr>
        <w:t>.</w:t>
      </w:r>
    </w:p>
    <w:p w:rsidR="00A90D34" w:rsidRPr="00210E9B" w:rsidRDefault="007C7B7D" w:rsidP="00D60F79">
      <w:pPr>
        <w:autoSpaceDE w:val="0"/>
        <w:autoSpaceDN w:val="0"/>
        <w:adjustRightInd w:val="0"/>
        <w:spacing w:before="0"/>
        <w:jc w:val="both"/>
      </w:pPr>
      <w:r w:rsidRPr="00210E9B">
        <w:tab/>
      </w:r>
      <w:r w:rsidR="00A90D34" w:rsidRPr="00210E9B">
        <w:t>Этапы формирования компетенции</w:t>
      </w:r>
      <w:r w:rsidR="00290C4E" w:rsidRPr="00210E9B">
        <w:t xml:space="preserve"> в процессе освоения дисциплины</w:t>
      </w:r>
      <w:r w:rsidR="00A90D34" w:rsidRPr="00210E9B">
        <w:t>: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начальный</w:t>
      </w:r>
      <w:r w:rsidRPr="00210E9B">
        <w:t xml:space="preserve"> </w:t>
      </w:r>
      <w:r w:rsidR="00290C4E" w:rsidRPr="00210E9B">
        <w:t xml:space="preserve">этап </w:t>
      </w:r>
      <w:r w:rsidRPr="00210E9B">
        <w:t>– на этом этапе формируются знаниевые и инструментальные основы компетенции, осваиваются основные категории, формируются базовые умения. Студент воспроизводит термины, факты, методы, понятия, принципы и правила; решает учебные задачи по образцу;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основной</w:t>
      </w:r>
      <w:r w:rsidRPr="00210E9B">
        <w:t xml:space="preserve"> этап – знания, умения, навыки, 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завершающий</w:t>
      </w:r>
      <w:r w:rsidRPr="00210E9B">
        <w:t xml:space="preserve"> этап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</w:t>
      </w:r>
      <w:r w:rsidRPr="00210E9B">
        <w:lastRenderedPageBreak/>
        <w:t>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ab/>
        <w:t>Этапы формирования компетенций в ходе освоения дисциплины отража</w:t>
      </w:r>
      <w:r w:rsidR="00AF18F8" w:rsidRPr="00210E9B">
        <w:t>ю</w:t>
      </w:r>
      <w:r w:rsidRPr="00210E9B">
        <w:t>тся в тематическом плане (см.п. 4 рабочей программы дисциплины).</w:t>
      </w:r>
    </w:p>
    <w:p w:rsidR="001501B4" w:rsidRPr="00210E9B" w:rsidRDefault="001501B4" w:rsidP="007C7B7D">
      <w:pPr>
        <w:autoSpaceDE w:val="0"/>
        <w:autoSpaceDN w:val="0"/>
        <w:adjustRightInd w:val="0"/>
        <w:spacing w:before="0"/>
        <w:jc w:val="both"/>
      </w:pPr>
    </w:p>
    <w:p w:rsidR="004A009A" w:rsidRPr="00210E9B" w:rsidRDefault="00380D56" w:rsidP="004A009A">
      <w:pPr>
        <w:pStyle w:val="Style5"/>
        <w:widowControl/>
        <w:jc w:val="both"/>
        <w:rPr>
          <w:rStyle w:val="FontStyle141"/>
          <w:sz w:val="24"/>
          <w:szCs w:val="24"/>
        </w:rPr>
      </w:pPr>
      <w:r w:rsidRPr="00210E9B">
        <w:rPr>
          <w:rStyle w:val="FontStyle141"/>
          <w:sz w:val="24"/>
          <w:szCs w:val="24"/>
        </w:rPr>
        <w:t>1.</w:t>
      </w:r>
      <w:r w:rsidR="00D478F1" w:rsidRPr="00210E9B">
        <w:rPr>
          <w:rStyle w:val="FontStyle141"/>
          <w:sz w:val="24"/>
          <w:szCs w:val="24"/>
        </w:rPr>
        <w:t>3</w:t>
      </w:r>
      <w:r w:rsidR="004A009A" w:rsidRPr="00210E9B">
        <w:rPr>
          <w:rStyle w:val="FontStyle141"/>
          <w:sz w:val="24"/>
          <w:szCs w:val="24"/>
        </w:rPr>
        <w:t xml:space="preserve">. Паспорт фонда оценочных средств по дисциплине </w:t>
      </w:r>
    </w:p>
    <w:p w:rsidR="0070559B" w:rsidRDefault="0070559B" w:rsidP="004A009A">
      <w:pPr>
        <w:rPr>
          <w:highlight w:val="green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70559B" w:rsidRPr="00210E9B" w:rsidTr="00640B13">
        <w:tc>
          <w:tcPr>
            <w:tcW w:w="708" w:type="dxa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70559B" w:rsidRPr="00210E9B" w:rsidTr="00640B13">
        <w:tc>
          <w:tcPr>
            <w:tcW w:w="708" w:type="dxa"/>
            <w:vAlign w:val="center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 w:rsidRPr="00210E9B">
              <w:rPr>
                <w:rStyle w:val="FontStyle137"/>
              </w:rPr>
              <w:t>1</w:t>
            </w:r>
            <w:r>
              <w:rPr>
                <w:rStyle w:val="FontStyle137"/>
              </w:rPr>
              <w:t>-8</w:t>
            </w:r>
            <w:r w:rsidRPr="00210E9B">
              <w:rPr>
                <w:rStyle w:val="FontStyle137"/>
              </w:rPr>
              <w:t>.</w:t>
            </w:r>
          </w:p>
        </w:tc>
        <w:tc>
          <w:tcPr>
            <w:tcW w:w="3403" w:type="dxa"/>
            <w:vAlign w:val="center"/>
          </w:tcPr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1. Введение в область больших данных</w:t>
            </w: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2. Введение в программирование на языке Scala</w:t>
            </w:r>
          </w:p>
          <w:p w:rsidR="0070559B" w:rsidRPr="004D154A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 w:rsidRPr="004D154A">
              <w:rPr>
                <w:rStyle w:val="FontStyle137"/>
                <w:lang w:val="en-US"/>
              </w:rPr>
              <w:t xml:space="preserve">3. MapReduce, Hadoop </w:t>
            </w:r>
            <w:r w:rsidRPr="00CD0081">
              <w:rPr>
                <w:rStyle w:val="FontStyle137"/>
              </w:rPr>
              <w:t>и</w:t>
            </w:r>
            <w:r w:rsidRPr="004D154A">
              <w:rPr>
                <w:rStyle w:val="FontStyle137"/>
                <w:lang w:val="en-US"/>
              </w:rPr>
              <w:t xml:space="preserve"> Apache Spark</w:t>
            </w:r>
          </w:p>
          <w:p w:rsidR="0070559B" w:rsidRPr="004D154A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 w:rsidRPr="004D154A">
              <w:rPr>
                <w:rStyle w:val="FontStyle137"/>
                <w:lang w:val="en-US"/>
              </w:rPr>
              <w:t xml:space="preserve">4. </w:t>
            </w:r>
            <w:r w:rsidRPr="00CD0081">
              <w:rPr>
                <w:rStyle w:val="FontStyle137"/>
              </w:rPr>
              <w:t>Системы</w:t>
            </w:r>
            <w:r w:rsidRPr="004D154A">
              <w:rPr>
                <w:rStyle w:val="FontStyle137"/>
                <w:lang w:val="en-US"/>
              </w:rPr>
              <w:t xml:space="preserve"> </w:t>
            </w:r>
            <w:r w:rsidRPr="00CD0081">
              <w:rPr>
                <w:rStyle w:val="FontStyle137"/>
              </w:rPr>
              <w:t>хранения</w:t>
            </w: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5. Экосистема Hadoop</w:t>
            </w: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 xml:space="preserve">6. Анализ естественного языка </w:t>
            </w: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7. Машинное обучение</w:t>
            </w: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8. Практические примеры из области больших данных</w:t>
            </w:r>
          </w:p>
        </w:tc>
        <w:tc>
          <w:tcPr>
            <w:tcW w:w="2977" w:type="dxa"/>
            <w:vAlign w:val="center"/>
          </w:tcPr>
          <w:p w:rsidR="0070559B" w:rsidRPr="00CD0081" w:rsidRDefault="00B6247F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ПК-</w:t>
            </w:r>
            <w:r>
              <w:rPr>
                <w:rStyle w:val="FontStyle137"/>
                <w:lang w:val="en-US"/>
              </w:rPr>
              <w:t>6</w:t>
            </w:r>
            <w:r w:rsidRPr="00CD0081">
              <w:rPr>
                <w:rStyle w:val="FontStyle137"/>
              </w:rPr>
              <w:t xml:space="preserve"> (знать, уметь, владеть)</w:t>
            </w: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2693" w:type="dxa"/>
            <w:vAlign w:val="center"/>
          </w:tcPr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CD0081">
              <w:rPr>
                <w:rStyle w:val="FontStyle137"/>
                <w:b/>
              </w:rPr>
              <w:t xml:space="preserve">Лабораторная работа №1 </w:t>
            </w: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(демонстрация на компьютере выполненного проекта и защита работы в форме собеседования с преподавателем);</w:t>
            </w: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CD0081">
              <w:rPr>
                <w:rStyle w:val="FontStyle137"/>
                <w:b/>
              </w:rPr>
              <w:t>Контрольная работа №1</w:t>
            </w: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(в форме письменных ответов и устного собеседования на теоретические вопросы);</w:t>
            </w: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CD0081">
              <w:rPr>
                <w:rStyle w:val="FontStyle137"/>
                <w:b/>
              </w:rPr>
              <w:t>Экзамен</w:t>
            </w: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(в форме письменных ответов и устного собеседования на теоретические вопросы)</w:t>
            </w:r>
          </w:p>
        </w:tc>
      </w:tr>
      <w:tr w:rsidR="0070559B" w:rsidRPr="00210E9B" w:rsidTr="00640B13">
        <w:tc>
          <w:tcPr>
            <w:tcW w:w="708" w:type="dxa"/>
            <w:vAlign w:val="center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>
              <w:rPr>
                <w:rStyle w:val="FontStyle137"/>
              </w:rPr>
              <w:t>9</w:t>
            </w:r>
            <w:r w:rsidRPr="00210E9B">
              <w:rPr>
                <w:rStyle w:val="FontStyle137"/>
              </w:rPr>
              <w:t>.</w:t>
            </w:r>
          </w:p>
        </w:tc>
        <w:tc>
          <w:tcPr>
            <w:tcW w:w="3403" w:type="dxa"/>
          </w:tcPr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Анализ естественного языка на примере литературного произведения</w:t>
            </w:r>
          </w:p>
        </w:tc>
        <w:tc>
          <w:tcPr>
            <w:tcW w:w="2977" w:type="dxa"/>
            <w:vAlign w:val="center"/>
          </w:tcPr>
          <w:p w:rsidR="0070559B" w:rsidRPr="00CD0081" w:rsidRDefault="00B6247F" w:rsidP="00B6247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ПК-</w:t>
            </w:r>
            <w:r>
              <w:rPr>
                <w:rStyle w:val="FontStyle137"/>
                <w:lang w:val="en-US"/>
              </w:rPr>
              <w:t>12</w:t>
            </w:r>
            <w:r w:rsidRPr="00CD0081">
              <w:rPr>
                <w:rStyle w:val="FontStyle137"/>
              </w:rPr>
              <w:t xml:space="preserve"> (знать, уметь, владеть)</w:t>
            </w:r>
          </w:p>
        </w:tc>
        <w:tc>
          <w:tcPr>
            <w:tcW w:w="2693" w:type="dxa"/>
            <w:vAlign w:val="center"/>
          </w:tcPr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CD0081">
              <w:rPr>
                <w:rStyle w:val="FontStyle137"/>
                <w:b/>
              </w:rPr>
              <w:t xml:space="preserve">Лабораторная работа №2 </w:t>
            </w: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(демонстрация на компьютере выполненного проекта и защита работы в форме собеседования с преподавателем)</w:t>
            </w:r>
          </w:p>
        </w:tc>
      </w:tr>
      <w:tr w:rsidR="0070559B" w:rsidRPr="00210E9B" w:rsidTr="00640B13">
        <w:tc>
          <w:tcPr>
            <w:tcW w:w="708" w:type="dxa"/>
            <w:vAlign w:val="center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>
              <w:rPr>
                <w:rStyle w:val="FontStyle137"/>
              </w:rPr>
              <w:t>10</w:t>
            </w:r>
            <w:r w:rsidRPr="00210E9B">
              <w:rPr>
                <w:rStyle w:val="FontStyle137"/>
              </w:rPr>
              <w:t>.</w:t>
            </w:r>
          </w:p>
        </w:tc>
        <w:tc>
          <w:tcPr>
            <w:tcW w:w="3403" w:type="dxa"/>
          </w:tcPr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Spark SQL для анализа данных</w:t>
            </w:r>
          </w:p>
        </w:tc>
        <w:tc>
          <w:tcPr>
            <w:tcW w:w="2977" w:type="dxa"/>
            <w:vAlign w:val="center"/>
          </w:tcPr>
          <w:p w:rsidR="0070559B" w:rsidRPr="00CD0081" w:rsidRDefault="00B6247F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ПК-</w:t>
            </w:r>
            <w:r>
              <w:rPr>
                <w:rStyle w:val="FontStyle137"/>
                <w:lang w:val="en-US"/>
              </w:rPr>
              <w:t>12</w:t>
            </w:r>
            <w:r w:rsidRPr="00CD0081">
              <w:rPr>
                <w:rStyle w:val="FontStyle137"/>
              </w:rPr>
              <w:t xml:space="preserve"> (знать, уметь, владеть)</w:t>
            </w:r>
          </w:p>
        </w:tc>
        <w:tc>
          <w:tcPr>
            <w:tcW w:w="2693" w:type="dxa"/>
            <w:vAlign w:val="center"/>
          </w:tcPr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CD0081">
              <w:rPr>
                <w:rStyle w:val="FontStyle137"/>
                <w:b/>
              </w:rPr>
              <w:t xml:space="preserve">Лабораторная работа №3 </w:t>
            </w: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 xml:space="preserve">(демонстрация на компьютере выполненного проекта и защита работы в форме собеседования с преподавателем) </w:t>
            </w:r>
          </w:p>
        </w:tc>
      </w:tr>
      <w:tr w:rsidR="0070559B" w:rsidRPr="00210E9B" w:rsidTr="00640B13">
        <w:tc>
          <w:tcPr>
            <w:tcW w:w="708" w:type="dxa"/>
            <w:vAlign w:val="center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>
              <w:rPr>
                <w:rStyle w:val="FontStyle137"/>
              </w:rPr>
              <w:t>11</w:t>
            </w:r>
            <w:r w:rsidRPr="00210E9B">
              <w:rPr>
                <w:rStyle w:val="FontStyle137"/>
              </w:rPr>
              <w:t>.</w:t>
            </w:r>
          </w:p>
        </w:tc>
        <w:tc>
          <w:tcPr>
            <w:tcW w:w="3403" w:type="dxa"/>
          </w:tcPr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Основы машинного обучения на Spark ML</w:t>
            </w:r>
          </w:p>
        </w:tc>
        <w:tc>
          <w:tcPr>
            <w:tcW w:w="2977" w:type="dxa"/>
            <w:vAlign w:val="center"/>
          </w:tcPr>
          <w:p w:rsidR="0070559B" w:rsidRPr="00CD0081" w:rsidRDefault="00B6247F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ПК-</w:t>
            </w:r>
            <w:r>
              <w:rPr>
                <w:rStyle w:val="FontStyle137"/>
                <w:lang w:val="en-US"/>
              </w:rPr>
              <w:t>12</w:t>
            </w:r>
            <w:r w:rsidRPr="00CD0081">
              <w:rPr>
                <w:rStyle w:val="FontStyle137"/>
              </w:rPr>
              <w:t xml:space="preserve"> (знать, уметь, владеть)</w:t>
            </w:r>
          </w:p>
        </w:tc>
        <w:tc>
          <w:tcPr>
            <w:tcW w:w="2693" w:type="dxa"/>
            <w:vAlign w:val="center"/>
          </w:tcPr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CD0081">
              <w:rPr>
                <w:rStyle w:val="FontStyle137"/>
                <w:b/>
              </w:rPr>
              <w:t xml:space="preserve">Лабораторная работа №4 </w:t>
            </w:r>
          </w:p>
          <w:p w:rsidR="0070559B" w:rsidRPr="00CD0081" w:rsidRDefault="0070559B" w:rsidP="00640B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CD0081">
              <w:rPr>
                <w:rStyle w:val="FontStyle137"/>
              </w:rPr>
              <w:t>(демонстрация на компьютере выполненного проекта и защита работы в форме собеседования с преподавателем)</w:t>
            </w:r>
          </w:p>
        </w:tc>
      </w:tr>
    </w:tbl>
    <w:p w:rsidR="0070559B" w:rsidRDefault="0070559B" w:rsidP="004A009A">
      <w:pPr>
        <w:rPr>
          <w:highlight w:val="green"/>
        </w:rPr>
      </w:pPr>
    </w:p>
    <w:p w:rsidR="00913868" w:rsidRPr="00210E9B" w:rsidRDefault="00913868" w:rsidP="00913868">
      <w:pPr>
        <w:pStyle w:val="Style5"/>
        <w:widowControl/>
        <w:rPr>
          <w:rStyle w:val="FontStyle141"/>
          <w:i w:val="0"/>
          <w:sz w:val="24"/>
          <w:szCs w:val="24"/>
        </w:rPr>
      </w:pPr>
    </w:p>
    <w:p w:rsidR="003B58EB" w:rsidRDefault="003B58EB" w:rsidP="00913868">
      <w:pPr>
        <w:pStyle w:val="Style5"/>
        <w:widowControl/>
        <w:rPr>
          <w:rStyle w:val="FontStyle141"/>
          <w:i w:val="0"/>
          <w:sz w:val="24"/>
          <w:szCs w:val="24"/>
        </w:rPr>
        <w:sectPr w:rsidR="003B58EB" w:rsidSect="0036775F">
          <w:footerReference w:type="even" r:id="rId8"/>
          <w:footerReference w:type="default" r:id="rId9"/>
          <w:pgSz w:w="11906" w:h="16838" w:code="9"/>
          <w:pgMar w:top="851" w:right="748" w:bottom="1134" w:left="1259" w:header="709" w:footer="284" w:gutter="0"/>
          <w:cols w:space="708"/>
          <w:docGrid w:linePitch="360"/>
        </w:sectPr>
      </w:pPr>
    </w:p>
    <w:p w:rsidR="00E515EC" w:rsidRPr="00210E9B" w:rsidRDefault="00E515EC" w:rsidP="00AF18F8">
      <w:pPr>
        <w:jc w:val="both"/>
        <w:rPr>
          <w:rStyle w:val="FontStyle140"/>
          <w:sz w:val="24"/>
          <w:szCs w:val="24"/>
        </w:rPr>
      </w:pPr>
      <w:r w:rsidRPr="00210E9B">
        <w:rPr>
          <w:rStyle w:val="FontStyle140"/>
          <w:sz w:val="24"/>
          <w:szCs w:val="24"/>
        </w:rPr>
        <w:lastRenderedPageBreak/>
        <w:t>2. Описание показателей и критериев оценивания компетенций на различных этапах их формирования, описание шкал оценивания</w:t>
      </w:r>
    </w:p>
    <w:p w:rsidR="00CE62D9" w:rsidRPr="00210E9B" w:rsidRDefault="00D60F79" w:rsidP="00D60F79">
      <w:pPr>
        <w:pStyle w:val="Style5"/>
        <w:widowControl/>
        <w:jc w:val="both"/>
      </w:pPr>
      <w:r w:rsidRPr="00210E9B">
        <w:tab/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</w:t>
      </w:r>
      <w:r w:rsidR="00754A1F" w:rsidRPr="00210E9B">
        <w:t>, которые приведены в п.1.1.</w:t>
      </w:r>
      <w:r w:rsidRPr="00210E9B">
        <w:t xml:space="preserve"> Формирование этих дескрипторов происходит в процессе изучения дисциплины по этапам в рамках различного вида </w:t>
      </w:r>
      <w:r w:rsidR="008C70AC" w:rsidRPr="00210E9B">
        <w:t xml:space="preserve">учебных </w:t>
      </w:r>
      <w:r w:rsidRPr="00210E9B">
        <w:t>занятий и самостоятельной работы.</w:t>
      </w:r>
    </w:p>
    <w:p w:rsidR="008C70AC" w:rsidRPr="00210E9B" w:rsidRDefault="0066071C" w:rsidP="00071D02">
      <w:pPr>
        <w:pStyle w:val="Style5"/>
        <w:widowControl/>
        <w:ind w:firstLine="567"/>
        <w:jc w:val="both"/>
      </w:pPr>
      <w:r w:rsidRPr="00210E9B">
        <w:t>Выделяются три уровня сформированности компетенций на каждом этапе: пороговый, продвинутый и высокий.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4961"/>
        <w:gridCol w:w="1276"/>
        <w:gridCol w:w="2551"/>
      </w:tblGrid>
      <w:tr w:rsidR="00991C8D" w:rsidRPr="00210E9B" w:rsidTr="00071D02">
        <w:trPr>
          <w:trHeight w:val="716"/>
        </w:trPr>
        <w:tc>
          <w:tcPr>
            <w:tcW w:w="3227" w:type="dxa"/>
          </w:tcPr>
          <w:p w:rsidR="00991C8D" w:rsidRPr="00210E9B" w:rsidRDefault="00991C8D" w:rsidP="00991C8D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Уровни</w:t>
            </w:r>
          </w:p>
        </w:tc>
        <w:tc>
          <w:tcPr>
            <w:tcW w:w="2977" w:type="dxa"/>
          </w:tcPr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Содержательное описание уровня</w:t>
            </w:r>
          </w:p>
        </w:tc>
        <w:tc>
          <w:tcPr>
            <w:tcW w:w="4961" w:type="dxa"/>
          </w:tcPr>
          <w:p w:rsidR="00991C8D" w:rsidRPr="00210E9B" w:rsidRDefault="00353F29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Основные признаки выделения уровня </w:t>
            </w:r>
          </w:p>
        </w:tc>
        <w:tc>
          <w:tcPr>
            <w:tcW w:w="1276" w:type="dxa"/>
          </w:tcPr>
          <w:p w:rsidR="00991C8D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БРС</w:t>
            </w:r>
            <w:r w:rsidR="00991C8D" w:rsidRPr="00210E9B">
              <w:rPr>
                <w:rStyle w:val="FontStyle141"/>
                <w:i w:val="0"/>
                <w:sz w:val="24"/>
                <w:szCs w:val="24"/>
              </w:rPr>
              <w:t>,</w:t>
            </w:r>
          </w:p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% освоения </w:t>
            </w:r>
          </w:p>
        </w:tc>
        <w:tc>
          <w:tcPr>
            <w:tcW w:w="2551" w:type="dxa"/>
          </w:tcPr>
          <w:p w:rsidR="00991C8D" w:rsidRPr="00210E9B" w:rsidRDefault="00071D02" w:rsidP="00071D02">
            <w:pPr>
              <w:pStyle w:val="Style5"/>
              <w:rPr>
                <w:rStyle w:val="FontStyle141"/>
                <w:i w:val="0"/>
                <w:sz w:val="24"/>
                <w:szCs w:val="24"/>
              </w:rPr>
            </w:pPr>
            <w:r>
              <w:rPr>
                <w:rStyle w:val="FontStyle141"/>
                <w:i w:val="0"/>
                <w:sz w:val="24"/>
                <w:szCs w:val="24"/>
                <w:lang w:val="en-US"/>
              </w:rPr>
              <w:t>ECTS</w:t>
            </w:r>
            <w:r w:rsidRPr="00071D02">
              <w:rPr>
                <w:rStyle w:val="FontStyle141"/>
                <w:i w:val="0"/>
                <w:sz w:val="24"/>
                <w:szCs w:val="24"/>
              </w:rPr>
              <w:t>/</w:t>
            </w:r>
            <w:r w:rsidR="00991C8D" w:rsidRPr="00210E9B">
              <w:rPr>
                <w:rStyle w:val="FontStyle141"/>
                <w:i w:val="0"/>
                <w:sz w:val="24"/>
                <w:szCs w:val="24"/>
              </w:rPr>
              <w:t>Пятибалльная шкала для оценки экзамена/зачета</w:t>
            </w:r>
          </w:p>
        </w:tc>
      </w:tr>
      <w:tr w:rsidR="00991C8D" w:rsidRPr="00210E9B" w:rsidTr="00071D02">
        <w:tc>
          <w:tcPr>
            <w:tcW w:w="3227" w:type="dxa"/>
          </w:tcPr>
          <w:p w:rsidR="00991C8D" w:rsidRPr="00210E9B" w:rsidRDefault="00991C8D" w:rsidP="00C779C3">
            <w:pPr>
              <w:pStyle w:val="Style5"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  <w:p w:rsidR="00353F29" w:rsidRPr="00210E9B" w:rsidRDefault="003B58EB" w:rsidP="0066071C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="00353F29" w:rsidRPr="00210E9B">
              <w:rPr>
                <w:i/>
              </w:rPr>
              <w:t xml:space="preserve">сформированы на </w:t>
            </w:r>
            <w:r w:rsidR="0066071C" w:rsidRPr="00210E9B">
              <w:rPr>
                <w:i/>
              </w:rPr>
              <w:t>высоком</w:t>
            </w:r>
            <w:r w:rsidR="00353F29" w:rsidRPr="00210E9B">
              <w:rPr>
                <w:i/>
              </w:rPr>
              <w:t xml:space="preserve"> уровне в соответствии с целями и задачами дисциплины</w:t>
            </w:r>
          </w:p>
        </w:tc>
        <w:tc>
          <w:tcPr>
            <w:tcW w:w="2977" w:type="dxa"/>
          </w:tcPr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ind w:left="33"/>
              <w:rPr>
                <w:highlight w:val="yellow"/>
              </w:rPr>
            </w:pPr>
            <w:r w:rsidRPr="00210E9B">
              <w:t>Творческая деятельность</w:t>
            </w:r>
          </w:p>
        </w:tc>
        <w:tc>
          <w:tcPr>
            <w:tcW w:w="4961" w:type="dxa"/>
          </w:tcPr>
          <w:p w:rsidR="00353F29" w:rsidRPr="00210E9B" w:rsidRDefault="00353F29" w:rsidP="00353F29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:rsidR="00991C8D" w:rsidRPr="00210E9B" w:rsidRDefault="00991C8D" w:rsidP="0066071C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демонстрирует свободное обладание компетенциями, способен применить их в нестандартных ситуациях</w:t>
            </w:r>
            <w:r w:rsidR="0066071C" w:rsidRPr="00210E9B">
              <w:t>: показывает 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1276" w:type="dxa"/>
            <w:vAlign w:val="center"/>
          </w:tcPr>
          <w:p w:rsidR="00991C8D" w:rsidRPr="00210E9B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A/</w:t>
            </w:r>
          </w:p>
          <w:p w:rsidR="00071D02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Отлично/</w:t>
            </w:r>
          </w:p>
          <w:p w:rsidR="00991C8D" w:rsidRPr="00210E9B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1457"/>
        </w:trPr>
        <w:tc>
          <w:tcPr>
            <w:tcW w:w="3227" w:type="dxa"/>
            <w:vMerge w:val="restart"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  <w:p w:rsidR="00071D02" w:rsidRPr="00210E9B" w:rsidRDefault="00071D02" w:rsidP="0066071C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продвинутом уровне в соответствии с целями и задачами дисциплины</w:t>
            </w:r>
          </w:p>
        </w:tc>
        <w:tc>
          <w:tcPr>
            <w:tcW w:w="2977" w:type="dxa"/>
            <w:vMerge w:val="restart"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  <w:r w:rsidRPr="00210E9B">
              <w:t>Применение знаний и умений в более широких контекстах учебной и профессиональной деятельности, нежели по образцу, большей долей самостоятельности и инициативы</w:t>
            </w:r>
          </w:p>
        </w:tc>
        <w:tc>
          <w:tcPr>
            <w:tcW w:w="4961" w:type="dxa"/>
            <w:vMerge w:val="restart"/>
          </w:tcPr>
          <w:p w:rsidR="00071D02" w:rsidRPr="00210E9B" w:rsidRDefault="00071D02" w:rsidP="00353F29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:rsidR="00071D02" w:rsidRPr="00210E9B" w:rsidRDefault="00071D02" w:rsidP="00353F29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может доказать владение компетенциями: демонстрирует 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</w:t>
            </w:r>
          </w:p>
        </w:tc>
        <w:tc>
          <w:tcPr>
            <w:tcW w:w="1276" w:type="dxa"/>
            <w:vAlign w:val="center"/>
          </w:tcPr>
          <w:p w:rsidR="00071D02" w:rsidRPr="00210E9B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8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5-8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B/</w:t>
            </w:r>
          </w:p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Очень хорошо/</w:t>
            </w:r>
          </w:p>
          <w:p w:rsidR="00071D02" w:rsidRP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1294"/>
        </w:trPr>
        <w:tc>
          <w:tcPr>
            <w:tcW w:w="3227" w:type="dxa"/>
            <w:vMerge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</w:p>
        </w:tc>
        <w:tc>
          <w:tcPr>
            <w:tcW w:w="4961" w:type="dxa"/>
            <w:vMerge/>
          </w:tcPr>
          <w:p w:rsidR="00071D02" w:rsidRPr="00210E9B" w:rsidRDefault="00071D02" w:rsidP="00353F29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:rsidR="00071D02" w:rsidRPr="00210E9B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75-8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С/</w:t>
            </w:r>
          </w:p>
          <w:p w:rsidR="00071D0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Хорошо/</w:t>
            </w:r>
          </w:p>
          <w:p w:rsidR="00071D02" w:rsidRPr="00210E9B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712"/>
        </w:trPr>
        <w:tc>
          <w:tcPr>
            <w:tcW w:w="3227" w:type="dxa"/>
            <w:vMerge w:val="restart"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пороговом уровне</w:t>
            </w:r>
          </w:p>
        </w:tc>
        <w:tc>
          <w:tcPr>
            <w:tcW w:w="2977" w:type="dxa"/>
            <w:vMerge w:val="restart"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Репродуктивная деятельность</w:t>
            </w:r>
          </w:p>
        </w:tc>
        <w:tc>
          <w:tcPr>
            <w:tcW w:w="4961" w:type="dxa"/>
            <w:vMerge w:val="restart"/>
          </w:tcPr>
          <w:p w:rsidR="00071D02" w:rsidRPr="00210E9B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6" w:type="dxa"/>
          </w:tcPr>
          <w:p w:rsidR="00071D02" w:rsidRPr="00210E9B" w:rsidRDefault="00071D02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65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-74</w:t>
            </w:r>
          </w:p>
        </w:tc>
        <w:tc>
          <w:tcPr>
            <w:tcW w:w="2551" w:type="dxa"/>
          </w:tcPr>
          <w:p w:rsidR="00071D02" w:rsidRPr="00210E9B" w:rsidRDefault="00071D02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D/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Удовлетворительно/ Зачтено</w:t>
            </w:r>
          </w:p>
        </w:tc>
      </w:tr>
      <w:tr w:rsidR="00071D02" w:rsidRPr="00210E9B" w:rsidTr="00071D02">
        <w:trPr>
          <w:trHeight w:val="663"/>
        </w:trPr>
        <w:tc>
          <w:tcPr>
            <w:tcW w:w="3227" w:type="dxa"/>
            <w:vMerge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4961" w:type="dxa"/>
            <w:vMerge/>
          </w:tcPr>
          <w:p w:rsidR="00071D02" w:rsidRPr="00210E9B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1276" w:type="dxa"/>
          </w:tcPr>
          <w:p w:rsidR="00071D02" w:rsidRPr="00210E9B" w:rsidRDefault="00071D02" w:rsidP="00952AE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551" w:type="dxa"/>
          </w:tcPr>
          <w:p w:rsidR="00071D02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E/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Посредственно</w:t>
            </w:r>
          </w:p>
          <w:p w:rsidR="00071D02" w:rsidRPr="00071D02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/Зачтено</w:t>
            </w:r>
          </w:p>
        </w:tc>
      </w:tr>
      <w:tr w:rsidR="00991C8D" w:rsidRPr="00210E9B" w:rsidTr="00071D02">
        <w:tc>
          <w:tcPr>
            <w:tcW w:w="3227" w:type="dxa"/>
          </w:tcPr>
          <w:p w:rsidR="00991C8D" w:rsidRPr="00210E9B" w:rsidRDefault="00991C8D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7938" w:type="dxa"/>
            <w:gridSpan w:val="2"/>
          </w:tcPr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Отсутст</w:t>
            </w:r>
            <w:r w:rsidR="00ED158E">
              <w:t xml:space="preserve">вие признаков порогового уровня: </w:t>
            </w:r>
            <w:r w:rsidRPr="00210E9B">
              <w:t xml:space="preserve">компетенции не сформированы. </w:t>
            </w:r>
          </w:p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276" w:type="dxa"/>
          </w:tcPr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0-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:rsidR="00991C8D" w:rsidRPr="00210E9B" w:rsidRDefault="00991C8D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Неудовлетворительно/</w:t>
            </w:r>
            <w:r w:rsidR="0087618E" w:rsidRPr="00210E9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</w:tbl>
    <w:p w:rsidR="003B58EB" w:rsidRDefault="0087618E" w:rsidP="0087618E">
      <w:pPr>
        <w:pStyle w:val="Style5"/>
        <w:widowControl/>
        <w:jc w:val="both"/>
        <w:sectPr w:rsidR="003B58EB" w:rsidSect="003B58EB">
          <w:pgSz w:w="16838" w:h="11906" w:orient="landscape" w:code="9"/>
          <w:pgMar w:top="1259" w:right="851" w:bottom="748" w:left="1134" w:header="709" w:footer="284" w:gutter="0"/>
          <w:cols w:space="708"/>
          <w:docGrid w:linePitch="360"/>
        </w:sectPr>
      </w:pPr>
      <w:r w:rsidRPr="00210E9B">
        <w:tab/>
      </w:r>
    </w:p>
    <w:p w:rsidR="00B173A1" w:rsidRPr="00210E9B" w:rsidRDefault="0087618E" w:rsidP="00AC7E46">
      <w:pPr>
        <w:pStyle w:val="Style5"/>
        <w:widowControl/>
        <w:ind w:firstLine="567"/>
        <w:jc w:val="both"/>
      </w:pPr>
      <w:r w:rsidRPr="00210E9B">
        <w:lastRenderedPageBreak/>
        <w:t>Оценивание результатов обучения студентов по дисциплине осуществляется по регламенту текущего контроля и промежуточной аттестации.</w:t>
      </w:r>
    </w:p>
    <w:p w:rsidR="0087618E" w:rsidRDefault="0087618E" w:rsidP="0087618E">
      <w:pPr>
        <w:pStyle w:val="Style5"/>
        <w:widowControl/>
        <w:jc w:val="both"/>
      </w:pPr>
      <w:r w:rsidRPr="00210E9B">
        <w:tab/>
        <w:t xml:space="preserve">Критерии оценивания компетенций на каждом этапе </w:t>
      </w:r>
      <w:r w:rsidR="00071D02">
        <w:t>изучения дисциплины</w:t>
      </w:r>
      <w:r w:rsidRPr="00210E9B">
        <w:t xml:space="preserve"> для каждого вида оценочного средства и приводятся в </w:t>
      </w:r>
      <w:r w:rsidRPr="00C665DE">
        <w:t xml:space="preserve">п. </w:t>
      </w:r>
      <w:r w:rsidR="003B58EB" w:rsidRPr="00C665DE">
        <w:t>4</w:t>
      </w:r>
      <w:r w:rsidRPr="00C665DE">
        <w:t xml:space="preserve"> ФОС.</w:t>
      </w:r>
      <w:r w:rsidRPr="00210E9B">
        <w:t xml:space="preserve"> </w:t>
      </w:r>
      <w:r w:rsidR="00C665DE">
        <w:t>И</w:t>
      </w:r>
      <w:r w:rsidRPr="00210E9B">
        <w:t>тоговый уровень сформированности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p w:rsidR="0070559B" w:rsidRPr="00210E9B" w:rsidRDefault="0070559B" w:rsidP="0087618E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224"/>
        <w:gridCol w:w="3323"/>
      </w:tblGrid>
      <w:tr w:rsidR="0066071C" w:rsidRPr="00210E9B" w:rsidTr="00952AE9">
        <w:tc>
          <w:tcPr>
            <w:tcW w:w="3568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Уровень сформированности компетенции</w:t>
            </w:r>
          </w:p>
        </w:tc>
        <w:tc>
          <w:tcPr>
            <w:tcW w:w="3224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Текущий</w:t>
            </w:r>
            <w:r w:rsidR="0066071C" w:rsidRPr="00210E9B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210E9B">
              <w:rPr>
                <w:rStyle w:val="FontStyle141"/>
                <w:i w:val="0"/>
                <w:sz w:val="24"/>
                <w:szCs w:val="24"/>
              </w:rPr>
              <w:t>контроль</w:t>
            </w:r>
          </w:p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323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Промежуточная аттестация</w:t>
            </w:r>
          </w:p>
          <w:p w:rsidR="0066071C" w:rsidRPr="00210E9B" w:rsidRDefault="0066071C" w:rsidP="0087618E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-</w:t>
            </w:r>
          </w:p>
        </w:tc>
      </w:tr>
    </w:tbl>
    <w:p w:rsidR="0066071C" w:rsidRPr="00210E9B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66071C" w:rsidRPr="00210E9B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5428BA" w:rsidRPr="00210E9B" w:rsidRDefault="003B58EB" w:rsidP="002A3DEC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  <w:r>
        <w:rPr>
          <w:b/>
          <w:bCs/>
          <w:iCs/>
        </w:rPr>
        <w:t>3</w:t>
      </w:r>
      <w:r w:rsidR="005428BA" w:rsidRPr="00210E9B">
        <w:rPr>
          <w:b/>
          <w:bCs/>
          <w:iCs/>
        </w:rPr>
        <w:t>. Методические материалы, определяющие процедуры оценивания знаний, умений, навыков или опыта деятельности, характеризующих этапы формирования компетенций.</w:t>
      </w:r>
    </w:p>
    <w:p w:rsidR="001D39CE" w:rsidRDefault="0066071C" w:rsidP="0087618E">
      <w:pPr>
        <w:pStyle w:val="Default"/>
        <w:jc w:val="both"/>
      </w:pPr>
      <w:r w:rsidRPr="00210E9B">
        <w:tab/>
      </w:r>
    </w:p>
    <w:p w:rsidR="001D39CE" w:rsidRPr="001D39CE" w:rsidRDefault="001D39CE" w:rsidP="001D39CE">
      <w:pPr>
        <w:pStyle w:val="Default"/>
        <w:jc w:val="both"/>
        <w:rPr>
          <w:szCs w:val="28"/>
          <w:highlight w:val="yellow"/>
        </w:rPr>
      </w:pPr>
      <w:r w:rsidRPr="001D39CE">
        <w:rPr>
          <w:szCs w:val="28"/>
        </w:rPr>
        <w:tab/>
      </w:r>
      <w:r w:rsidRPr="001D39CE">
        <w:rPr>
          <w:rFonts w:eastAsia="TimesNewRoman"/>
          <w:szCs w:val="28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1D39CE" w:rsidRPr="001D39CE" w:rsidRDefault="001D39CE" w:rsidP="001D39CE">
      <w:pPr>
        <w:pStyle w:val="Default"/>
        <w:jc w:val="both"/>
        <w:rPr>
          <w:szCs w:val="28"/>
        </w:rPr>
      </w:pPr>
      <w:r w:rsidRPr="001D39CE">
        <w:rPr>
          <w:szCs w:val="28"/>
        </w:rPr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1D39CE" w:rsidRPr="001D39CE" w:rsidRDefault="001D39CE" w:rsidP="001D39CE">
      <w:pPr>
        <w:pStyle w:val="Default"/>
        <w:jc w:val="both"/>
        <w:rPr>
          <w:szCs w:val="28"/>
        </w:rPr>
      </w:pPr>
      <w:r w:rsidRPr="001D39CE">
        <w:rPr>
          <w:szCs w:val="28"/>
        </w:rPr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1D39CE" w:rsidRPr="001D39CE" w:rsidRDefault="001D39CE" w:rsidP="001D39CE">
      <w:pPr>
        <w:pStyle w:val="Style5"/>
        <w:widowControl/>
        <w:jc w:val="both"/>
        <w:rPr>
          <w:szCs w:val="28"/>
        </w:rPr>
      </w:pPr>
      <w:r w:rsidRPr="001D39CE">
        <w:rPr>
          <w:szCs w:val="28"/>
        </w:rPr>
        <w:tab/>
        <w:t xml:space="preserve">Текущий контроль осуществляется два раза в семестр: контрольная точка № 1 </w:t>
      </w:r>
      <w:r w:rsidRPr="001D39CE">
        <w:rPr>
          <w:rStyle w:val="FontStyle141"/>
          <w:sz w:val="24"/>
          <w:szCs w:val="28"/>
        </w:rPr>
        <w:t>(КТ № 1)</w:t>
      </w:r>
      <w:r w:rsidRPr="001D39CE">
        <w:rPr>
          <w:szCs w:val="28"/>
        </w:rPr>
        <w:t xml:space="preserve"> и контрольная точка № 2 </w:t>
      </w:r>
      <w:r w:rsidRPr="001D39CE">
        <w:rPr>
          <w:rStyle w:val="FontStyle141"/>
          <w:sz w:val="24"/>
          <w:szCs w:val="28"/>
        </w:rPr>
        <w:t>(КТ № 2)</w:t>
      </w:r>
      <w:r w:rsidRPr="001D39CE">
        <w:rPr>
          <w:szCs w:val="28"/>
        </w:rPr>
        <w:t>.</w:t>
      </w:r>
    </w:p>
    <w:p w:rsidR="001D39CE" w:rsidRPr="001567BB" w:rsidRDefault="001D39CE" w:rsidP="001D39CE">
      <w:pPr>
        <w:pStyle w:val="Default"/>
        <w:jc w:val="both"/>
        <w:rPr>
          <w:szCs w:val="28"/>
        </w:rPr>
      </w:pPr>
      <w:r w:rsidRPr="001D39CE">
        <w:rPr>
          <w:szCs w:val="28"/>
        </w:rPr>
        <w:tab/>
        <w:t xml:space="preserve">Результаты текущего контроля и промежуточной аттестации подводятся по шкале балльно-рейтинговой системы.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498"/>
        <w:gridCol w:w="1421"/>
        <w:gridCol w:w="1594"/>
      </w:tblGrid>
      <w:tr w:rsidR="001D39CE" w:rsidRPr="003B29C1" w:rsidTr="003B29C1">
        <w:trPr>
          <w:trHeight w:val="399"/>
        </w:trPr>
        <w:tc>
          <w:tcPr>
            <w:tcW w:w="2410" w:type="dxa"/>
            <w:vMerge w:val="restart"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>Этап рейтинговой системы Оценочное средство</w:t>
            </w:r>
          </w:p>
        </w:tc>
        <w:tc>
          <w:tcPr>
            <w:tcW w:w="3015" w:type="dxa"/>
            <w:gridSpan w:val="2"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  <w:r w:rsidRPr="003B29C1">
              <w:rPr>
                <w:rStyle w:val="FontStyle137"/>
                <w:b/>
                <w:sz w:val="24"/>
                <w:szCs w:val="28"/>
              </w:rPr>
              <w:t>Балл</w:t>
            </w:r>
          </w:p>
        </w:tc>
      </w:tr>
      <w:tr w:rsidR="001D39CE" w:rsidRPr="003B29C1" w:rsidTr="003B29C1">
        <w:trPr>
          <w:trHeight w:val="414"/>
        </w:trPr>
        <w:tc>
          <w:tcPr>
            <w:tcW w:w="2410" w:type="dxa"/>
            <w:vMerge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</w:p>
        </w:tc>
        <w:tc>
          <w:tcPr>
            <w:tcW w:w="4498" w:type="dxa"/>
            <w:vMerge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421" w:type="dxa"/>
          </w:tcPr>
          <w:p w:rsidR="001D39CE" w:rsidRPr="003B29C1" w:rsidRDefault="001D39CE" w:rsidP="00640B13">
            <w:pPr>
              <w:rPr>
                <w:rStyle w:val="FontStyle137"/>
                <w:sz w:val="24"/>
                <w:szCs w:val="28"/>
              </w:rPr>
            </w:pPr>
            <w:r w:rsidRPr="003B29C1">
              <w:rPr>
                <w:szCs w:val="28"/>
              </w:rPr>
              <w:t xml:space="preserve">Минимум 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rStyle w:val="FontStyle137"/>
                <w:sz w:val="24"/>
                <w:szCs w:val="28"/>
              </w:rPr>
            </w:pPr>
            <w:r w:rsidRPr="003B29C1">
              <w:rPr>
                <w:rStyle w:val="FontStyle137"/>
                <w:sz w:val="24"/>
                <w:szCs w:val="28"/>
              </w:rPr>
              <w:t>Максимум</w:t>
            </w:r>
          </w:p>
        </w:tc>
      </w:tr>
      <w:tr w:rsidR="001D39CE" w:rsidRPr="003B29C1" w:rsidTr="003B29C1">
        <w:trPr>
          <w:trHeight w:val="291"/>
        </w:trPr>
        <w:tc>
          <w:tcPr>
            <w:tcW w:w="2410" w:type="dxa"/>
            <w:vMerge w:val="restart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b/>
                <w:szCs w:val="28"/>
              </w:rPr>
              <w:t>Текущий</w:t>
            </w:r>
            <w:r w:rsidRPr="003B29C1">
              <w:rPr>
                <w:szCs w:val="28"/>
              </w:rPr>
              <w:t xml:space="preserve"> </w:t>
            </w:r>
          </w:p>
          <w:p w:rsidR="001D39CE" w:rsidRPr="003B29C1" w:rsidRDefault="001D39CE" w:rsidP="00640B13">
            <w:pPr>
              <w:rPr>
                <w:b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b/>
                <w:szCs w:val="28"/>
                <w:lang w:val="en-US"/>
              </w:rPr>
            </w:pPr>
            <w:r w:rsidRPr="003B29C1">
              <w:rPr>
                <w:b/>
                <w:szCs w:val="28"/>
                <w:lang w:val="en-US"/>
              </w:rPr>
              <w:t>18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rStyle w:val="FontStyle137"/>
                <w:b/>
                <w:sz w:val="24"/>
                <w:szCs w:val="28"/>
                <w:lang w:val="en-US"/>
              </w:rPr>
            </w:pPr>
            <w:r w:rsidRPr="003B29C1">
              <w:rPr>
                <w:rStyle w:val="FontStyle137"/>
                <w:b/>
                <w:sz w:val="24"/>
                <w:szCs w:val="28"/>
                <w:lang w:val="en-US"/>
              </w:rPr>
              <w:t>30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Лабораторная работа №1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6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Лабораторная работа №2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6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Контрольная работа №1</w:t>
            </w:r>
          </w:p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bCs/>
                <w:szCs w:val="28"/>
              </w:rPr>
              <w:t>(2 вопроса – 5 и 5 баллов)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6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b/>
                <w:szCs w:val="28"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b/>
                <w:szCs w:val="28"/>
                <w:lang w:val="en-US"/>
              </w:rPr>
            </w:pPr>
            <w:r w:rsidRPr="003B29C1">
              <w:rPr>
                <w:b/>
                <w:szCs w:val="28"/>
                <w:lang w:val="en-US"/>
              </w:rPr>
              <w:t>18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b/>
                <w:szCs w:val="28"/>
                <w:lang w:val="en-US"/>
              </w:rPr>
            </w:pPr>
            <w:r w:rsidRPr="003B29C1">
              <w:rPr>
                <w:b/>
                <w:szCs w:val="28"/>
                <w:lang w:val="en-US"/>
              </w:rPr>
              <w:t>30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Лабораторная работа №3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9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15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Лабораторная работа №4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9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15</w:t>
            </w:r>
          </w:p>
        </w:tc>
      </w:tr>
      <w:tr w:rsidR="001D39CE" w:rsidRPr="003B29C1" w:rsidTr="003B29C1">
        <w:tc>
          <w:tcPr>
            <w:tcW w:w="2410" w:type="dxa"/>
          </w:tcPr>
          <w:p w:rsidR="001D39CE" w:rsidRPr="003B29C1" w:rsidRDefault="001D39CE" w:rsidP="00640B13">
            <w:pPr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rPr>
                <w:color w:val="FF0000"/>
                <w:szCs w:val="28"/>
              </w:rPr>
            </w:pPr>
            <w:r w:rsidRPr="003B29C1">
              <w:rPr>
                <w:b/>
                <w:szCs w:val="28"/>
              </w:rPr>
              <w:t>Экзамен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szCs w:val="26"/>
              </w:rPr>
            </w:pPr>
            <w:r w:rsidRPr="003B29C1">
              <w:rPr>
                <w:b/>
                <w:szCs w:val="26"/>
              </w:rPr>
              <w:t>24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szCs w:val="26"/>
              </w:rPr>
            </w:pPr>
            <w:r w:rsidRPr="003B29C1">
              <w:rPr>
                <w:b/>
                <w:szCs w:val="26"/>
              </w:rPr>
              <w:t>40</w:t>
            </w:r>
          </w:p>
        </w:tc>
      </w:tr>
      <w:tr w:rsidR="001D39CE" w:rsidRPr="003B29C1" w:rsidTr="003B29C1">
        <w:tc>
          <w:tcPr>
            <w:tcW w:w="6908" w:type="dxa"/>
            <w:gridSpan w:val="2"/>
          </w:tcPr>
          <w:p w:rsidR="001D39CE" w:rsidRPr="003B29C1" w:rsidRDefault="001D39CE" w:rsidP="00640B13">
            <w:pPr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60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100</w:t>
            </w:r>
          </w:p>
        </w:tc>
      </w:tr>
    </w:tbl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lastRenderedPageBreak/>
        <w:t>За несвоевременную сдачу любого из указанных в таблице оценочных средств оценка может быть снижена от 1 до 2 баллов.</w:t>
      </w:r>
    </w:p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t>Процедура оценивания знаний, умений, владений по дисциплине включает учет успешности по всем видам заявленных оценочных средств.</w:t>
      </w:r>
    </w:p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t>Устный опрос проводится на каждом практическом занятии и затрагивает как тематику прошедшего занятия, так и лекционный материал. Ответ оценивается преподавателем.</w:t>
      </w:r>
    </w:p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t>По окончании освоения дисциплины проводится промежуточная аттестация в виде экзамена, что позволяет оценить совокупность приобретенных в процессе обучения компетенций. При выставлении итоговой оценки применяется балльно-рейтинговая система оценки результатов обучения.</w:t>
      </w:r>
    </w:p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t>Экзамен предназначен для оценки работы обучающегося в течение всего срока изучения дисциплины и призван выявить уровень и систематичность полученных обучающимся теоретических знаний, приобретенных навыков самостоятельной работы.</w:t>
      </w:r>
    </w:p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t>Оценка сформированных компетенций на экзамене для тех обучающихся, которые пропускали занятия и не участвовали в проверке компетенций во время изучения дисциплины, проводится после индивидуального собеседования с преподавателем по пропущенным или не усвоенным обучающимся темам с последующей оценкой самостоятельно усвоенных знаний на экзамене.</w:t>
      </w:r>
    </w:p>
    <w:p w:rsidR="004B6252" w:rsidRPr="003B29C1" w:rsidRDefault="004B6252" w:rsidP="004B6252">
      <w:pPr>
        <w:pStyle w:val="Style95"/>
        <w:widowControl/>
        <w:spacing w:line="240" w:lineRule="auto"/>
        <w:ind w:left="389" w:hanging="389"/>
        <w:rPr>
          <w:rStyle w:val="FontStyle140"/>
          <w:b w:val="0"/>
          <w:color w:val="0070C0"/>
          <w:sz w:val="24"/>
        </w:rPr>
      </w:pPr>
    </w:p>
    <w:p w:rsidR="00ED158E" w:rsidRPr="003B29C1" w:rsidRDefault="00ED158E" w:rsidP="00ED158E">
      <w:pPr>
        <w:pStyle w:val="Style5"/>
        <w:widowControl/>
        <w:rPr>
          <w:rStyle w:val="FontStyle141"/>
          <w:i w:val="0"/>
          <w:sz w:val="22"/>
          <w:szCs w:val="24"/>
        </w:rPr>
      </w:pPr>
    </w:p>
    <w:p w:rsidR="00ED158E" w:rsidRDefault="00ED158E" w:rsidP="00ED158E">
      <w:pPr>
        <w:pStyle w:val="Style5"/>
        <w:widowControl/>
        <w:rPr>
          <w:rStyle w:val="FontStyle141"/>
          <w:i w:val="0"/>
          <w:sz w:val="24"/>
          <w:szCs w:val="24"/>
        </w:rPr>
      </w:pPr>
    </w:p>
    <w:p w:rsidR="00ED158E" w:rsidRPr="00210E9B" w:rsidRDefault="005213BA" w:rsidP="00ED158E">
      <w:pPr>
        <w:pStyle w:val="Style5"/>
        <w:widowControl/>
        <w:rPr>
          <w:rStyle w:val="FontStyle141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br w:type="page"/>
      </w:r>
      <w:r w:rsidR="00D17E45">
        <w:rPr>
          <w:rStyle w:val="FontStyle141"/>
          <w:i w:val="0"/>
          <w:sz w:val="24"/>
          <w:szCs w:val="24"/>
        </w:rPr>
        <w:lastRenderedPageBreak/>
        <w:t>4</w:t>
      </w:r>
      <w:r w:rsidR="00ED158E" w:rsidRPr="00210E9B">
        <w:rPr>
          <w:rStyle w:val="FontStyle141"/>
          <w:i w:val="0"/>
          <w:sz w:val="24"/>
          <w:szCs w:val="24"/>
        </w:rPr>
        <w:t>.</w:t>
      </w:r>
      <w:r w:rsidR="00ED158E" w:rsidRPr="00210E9B">
        <w:rPr>
          <w:b/>
          <w:bCs/>
          <w:iCs/>
        </w:rPr>
        <w:t>Типовые контрольные задания или иные материалы, необходимые для оценки знаний, умений, навыков</w:t>
      </w:r>
    </w:p>
    <w:p w:rsidR="00ED158E" w:rsidRPr="00210E9B" w:rsidRDefault="00ED158E" w:rsidP="00ED158E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1917C1" w:rsidRPr="00EF67B8" w:rsidRDefault="001917C1" w:rsidP="001917C1">
      <w:pPr>
        <w:pStyle w:val="Style5"/>
        <w:widowControl/>
        <w:rPr>
          <w:rStyle w:val="FontStyle141"/>
          <w:sz w:val="24"/>
          <w:szCs w:val="24"/>
        </w:rPr>
      </w:pPr>
      <w:r w:rsidRPr="00EF67B8">
        <w:rPr>
          <w:rStyle w:val="FontStyle141"/>
          <w:sz w:val="24"/>
          <w:szCs w:val="24"/>
        </w:rPr>
        <w:t>4.1.</w:t>
      </w:r>
      <w:r w:rsidRPr="00EF67B8">
        <w:rPr>
          <w:rStyle w:val="FontStyle141"/>
          <w:sz w:val="24"/>
          <w:szCs w:val="24"/>
        </w:rPr>
        <w:tab/>
        <w:t>Комплект экзаменационных билетов по дисциплине</w:t>
      </w:r>
    </w:p>
    <w:p w:rsidR="00B0025A" w:rsidRPr="003F4511" w:rsidRDefault="00F83F9C" w:rsidP="00B0025A">
      <w:pPr>
        <w:jc w:val="center"/>
        <w:rPr>
          <w:b/>
          <w:spacing w:val="20"/>
          <w:sz w:val="22"/>
          <w:szCs w:val="22"/>
        </w:rPr>
      </w:pPr>
      <w:r>
        <w:rPr>
          <w:b/>
          <w:sz w:val="32"/>
          <w:szCs w:val="32"/>
        </w:rPr>
        <w:br w:type="page"/>
      </w:r>
      <w:r w:rsidR="001917C1" w:rsidRPr="003F4511">
        <w:rPr>
          <w:b/>
          <w:spacing w:val="20"/>
          <w:sz w:val="22"/>
          <w:szCs w:val="22"/>
        </w:rPr>
        <w:lastRenderedPageBreak/>
        <w:t xml:space="preserve"> </w:t>
      </w:r>
      <w:r w:rsidR="00B0025A"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B0025A" w:rsidRPr="003F4511" w:rsidRDefault="00B0025A" w:rsidP="00B0025A">
      <w:pPr>
        <w:jc w:val="center"/>
      </w:pPr>
      <w:r w:rsidRPr="003F4511">
        <w:t>«Национальный исследовательский ядерный университет «МИФИ»</w:t>
      </w:r>
    </w:p>
    <w:p w:rsidR="00B0025A" w:rsidRPr="003F4511" w:rsidRDefault="00B0025A" w:rsidP="00B002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B0025A" w:rsidRPr="003F4511" w:rsidRDefault="00B0025A" w:rsidP="00B0025A">
      <w:pPr>
        <w:spacing w:before="0"/>
        <w:jc w:val="center"/>
        <w:rPr>
          <w:b/>
          <w:lang w:eastAsia="ko-KR"/>
        </w:rPr>
      </w:pPr>
    </w:p>
    <w:p w:rsidR="00B0025A" w:rsidRDefault="001917C1" w:rsidP="00B002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B0025A" w:rsidRPr="00246FE6" w:rsidRDefault="00B0025A" w:rsidP="00B002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B0025A" w:rsidRPr="002E7255" w:rsidTr="00137D5F">
        <w:tc>
          <w:tcPr>
            <w:tcW w:w="1951" w:type="dxa"/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2E7255" w:rsidRDefault="001917C1" w:rsidP="00F917CE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 w:rsidR="00F917CE"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="00F917CE"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B0025A" w:rsidRPr="002E7255" w:rsidTr="00137D5F">
        <w:tc>
          <w:tcPr>
            <w:tcW w:w="1951" w:type="dxa"/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="00F917CE"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B0025A" w:rsidRPr="002E7255" w:rsidTr="00137D5F">
        <w:tc>
          <w:tcPr>
            <w:tcW w:w="1951" w:type="dxa"/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2E7255" w:rsidRDefault="001917C1" w:rsidP="001917C1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B0025A" w:rsidRPr="003F4511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B0025A" w:rsidRPr="00C96645" w:rsidRDefault="00B0025A" w:rsidP="00B002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B0025A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 w:rsidR="001917C1">
        <w:rPr>
          <w:b/>
          <w:sz w:val="24"/>
          <w:szCs w:val="24"/>
        </w:rPr>
        <w:t>1</w:t>
      </w:r>
    </w:p>
    <w:p w:rsidR="00B0025A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B0025A" w:rsidRPr="00A02160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1917C1" w:rsidRDefault="001917C1" w:rsidP="00C765CC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935220">
        <w:rPr>
          <w:sz w:val="28"/>
          <w:szCs w:val="28"/>
        </w:rPr>
        <w:t>Apache Spark. Работа в кластере.</w:t>
      </w:r>
      <w:r>
        <w:rPr>
          <w:sz w:val="28"/>
          <w:szCs w:val="28"/>
        </w:rPr>
        <w:t xml:space="preserve">  </w:t>
      </w:r>
    </w:p>
    <w:p w:rsidR="001917C1" w:rsidRDefault="001917C1" w:rsidP="00C765CC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935220">
        <w:rPr>
          <w:sz w:val="28"/>
          <w:szCs w:val="28"/>
        </w:rPr>
        <w:t>Масштабируемость. Виды.</w:t>
      </w:r>
    </w:p>
    <w:p w:rsidR="00B0025A" w:rsidRDefault="00B0025A" w:rsidP="00B0025A">
      <w:pPr>
        <w:rPr>
          <w:sz w:val="28"/>
          <w:szCs w:val="28"/>
        </w:rPr>
      </w:pPr>
    </w:p>
    <w:p w:rsidR="001917C1" w:rsidRDefault="001917C1" w:rsidP="00B0025A">
      <w:pPr>
        <w:rPr>
          <w:sz w:val="28"/>
          <w:szCs w:val="28"/>
        </w:rPr>
      </w:pPr>
    </w:p>
    <w:p w:rsidR="001917C1" w:rsidRDefault="001917C1" w:rsidP="00B0025A">
      <w:pPr>
        <w:rPr>
          <w:sz w:val="28"/>
          <w:szCs w:val="28"/>
        </w:rPr>
      </w:pPr>
    </w:p>
    <w:p w:rsidR="00B0025A" w:rsidRDefault="00B0025A" w:rsidP="001917C1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</w:t>
      </w:r>
      <w:r w:rsidR="001917C1">
        <w:t xml:space="preserve">                      </w:t>
      </w:r>
      <w:r>
        <w:t>__________________________</w:t>
      </w:r>
      <w:r w:rsidR="001917C1" w:rsidRPr="001917C1">
        <w:t xml:space="preserve"> </w:t>
      </w:r>
      <w:r w:rsidR="001917C1" w:rsidRPr="001917C1">
        <w:rPr>
          <w:sz w:val="28"/>
          <w:szCs w:val="28"/>
        </w:rPr>
        <w:t>С.В. Грицюк</w:t>
      </w:r>
    </w:p>
    <w:p w:rsidR="00B0025A" w:rsidRDefault="00B0025A" w:rsidP="00B002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B0025A" w:rsidRDefault="001917C1" w:rsidP="001917C1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 w:rsidR="00B0025A">
        <w:t xml:space="preserve"> ________________________</w:t>
      </w:r>
      <w:r>
        <w:t xml:space="preserve">__ </w:t>
      </w:r>
      <w:r w:rsidR="00F6157A" w:rsidRPr="00F6157A">
        <w:rPr>
          <w:sz w:val="28"/>
          <w:szCs w:val="28"/>
        </w:rPr>
        <w:t>Б.И.</w:t>
      </w:r>
      <w:r w:rsidR="00F6157A">
        <w:rPr>
          <w:sz w:val="28"/>
          <w:szCs w:val="28"/>
        </w:rPr>
        <w:t xml:space="preserve"> </w:t>
      </w:r>
      <w:r w:rsidR="00F6157A" w:rsidRPr="00F6157A">
        <w:rPr>
          <w:sz w:val="28"/>
          <w:szCs w:val="28"/>
        </w:rPr>
        <w:t>Яцало</w:t>
      </w:r>
    </w:p>
    <w:p w:rsidR="00B0025A" w:rsidRDefault="00B0025A" w:rsidP="00B002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B0025A" w:rsidRDefault="00B0025A" w:rsidP="00B0025A"/>
    <w:p w:rsidR="00B0025A" w:rsidRDefault="00B0025A" w:rsidP="00B0025A">
      <w:r>
        <w:t>«____»</w:t>
      </w:r>
      <w:r w:rsidR="001917C1">
        <w:t xml:space="preserve"> _________________ </w:t>
      </w:r>
      <w:r>
        <w:t>20</w:t>
      </w:r>
      <w:r w:rsidR="001917C1">
        <w:t>21</w:t>
      </w:r>
      <w:r w:rsidRPr="00C204F8">
        <w:t xml:space="preserve"> г</w:t>
      </w:r>
      <w:r>
        <w:t>.</w:t>
      </w:r>
    </w:p>
    <w:p w:rsidR="00B0025A" w:rsidRPr="0043140C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1917C1" w:rsidRDefault="001917C1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17C1" w:rsidRPr="003F4511" w:rsidRDefault="001917C1" w:rsidP="001917C1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1917C1" w:rsidRPr="003F4511" w:rsidRDefault="001917C1" w:rsidP="001917C1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1917C1" w:rsidRPr="003F4511" w:rsidRDefault="001917C1" w:rsidP="001917C1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1917C1" w:rsidRPr="003F4511" w:rsidRDefault="001917C1" w:rsidP="001917C1">
      <w:pPr>
        <w:jc w:val="center"/>
      </w:pPr>
      <w:r w:rsidRPr="003F4511">
        <w:t>«Национальный исследовательский ядерный университет «МИФИ»</w:t>
      </w:r>
    </w:p>
    <w:p w:rsidR="001917C1" w:rsidRPr="003F4511" w:rsidRDefault="001917C1" w:rsidP="001917C1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1917C1" w:rsidRPr="003F4511" w:rsidRDefault="001917C1" w:rsidP="001917C1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1917C1" w:rsidRPr="003F4511" w:rsidRDefault="001917C1" w:rsidP="001917C1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1917C1" w:rsidRPr="003F4511" w:rsidRDefault="001917C1" w:rsidP="001917C1">
      <w:pPr>
        <w:spacing w:before="0"/>
        <w:jc w:val="center"/>
        <w:rPr>
          <w:b/>
          <w:lang w:eastAsia="ko-KR"/>
        </w:rPr>
      </w:pPr>
    </w:p>
    <w:p w:rsidR="001917C1" w:rsidRDefault="001917C1" w:rsidP="001917C1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1917C1" w:rsidRPr="00246FE6" w:rsidRDefault="001917C1" w:rsidP="001917C1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1917C1" w:rsidRPr="003F4511" w:rsidRDefault="001917C1" w:rsidP="001917C1">
      <w:pPr>
        <w:tabs>
          <w:tab w:val="left" w:pos="2295"/>
        </w:tabs>
        <w:rPr>
          <w:sz w:val="28"/>
          <w:szCs w:val="28"/>
        </w:rPr>
      </w:pPr>
    </w:p>
    <w:p w:rsidR="001917C1" w:rsidRPr="00C96645" w:rsidRDefault="001917C1" w:rsidP="001917C1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1917C1" w:rsidRDefault="001917C1" w:rsidP="001917C1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2</w:t>
      </w:r>
    </w:p>
    <w:p w:rsidR="001917C1" w:rsidRDefault="001917C1" w:rsidP="001917C1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1917C1" w:rsidRPr="00A02160" w:rsidRDefault="001917C1" w:rsidP="001917C1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1917C1" w:rsidRDefault="001917C1" w:rsidP="00C765CC">
      <w:pPr>
        <w:numPr>
          <w:ilvl w:val="0"/>
          <w:numId w:val="6"/>
        </w:numPr>
        <w:spacing w:before="0"/>
        <w:rPr>
          <w:sz w:val="28"/>
          <w:szCs w:val="28"/>
        </w:rPr>
      </w:pPr>
      <w:r w:rsidRPr="00935220">
        <w:rPr>
          <w:sz w:val="28"/>
          <w:szCs w:val="28"/>
        </w:rPr>
        <w:t>NoSQL. Колоночные БД.</w:t>
      </w:r>
      <w:r>
        <w:rPr>
          <w:sz w:val="28"/>
          <w:szCs w:val="28"/>
        </w:rPr>
        <w:t xml:space="preserve">  </w:t>
      </w:r>
    </w:p>
    <w:p w:rsidR="001917C1" w:rsidRDefault="001917C1" w:rsidP="00C765CC">
      <w:pPr>
        <w:numPr>
          <w:ilvl w:val="0"/>
          <w:numId w:val="6"/>
        </w:numPr>
        <w:spacing w:before="0"/>
        <w:rPr>
          <w:sz w:val="28"/>
          <w:szCs w:val="28"/>
        </w:rPr>
      </w:pPr>
      <w:r w:rsidRPr="00935220">
        <w:rPr>
          <w:sz w:val="28"/>
          <w:szCs w:val="28"/>
        </w:rPr>
        <w:t>CAP теорема.</w:t>
      </w:r>
    </w:p>
    <w:p w:rsidR="001917C1" w:rsidRDefault="001917C1" w:rsidP="001917C1">
      <w:pPr>
        <w:rPr>
          <w:sz w:val="28"/>
          <w:szCs w:val="28"/>
        </w:rPr>
      </w:pPr>
    </w:p>
    <w:p w:rsidR="001917C1" w:rsidRDefault="001917C1" w:rsidP="001917C1">
      <w:pPr>
        <w:rPr>
          <w:sz w:val="28"/>
          <w:szCs w:val="28"/>
        </w:rPr>
      </w:pPr>
    </w:p>
    <w:p w:rsidR="001917C1" w:rsidRDefault="001917C1" w:rsidP="001917C1">
      <w:pPr>
        <w:rPr>
          <w:sz w:val="28"/>
          <w:szCs w:val="28"/>
        </w:rPr>
      </w:pPr>
    </w:p>
    <w:p w:rsidR="001917C1" w:rsidRDefault="001917C1" w:rsidP="001917C1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1917C1" w:rsidRDefault="001917C1" w:rsidP="001917C1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1917C1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1917C1" w:rsidRPr="002A0B84">
        <w:rPr>
          <w:sz w:val="28"/>
          <w:szCs w:val="28"/>
          <w:vertAlign w:val="superscript"/>
        </w:rPr>
        <w:t>(подпись)</w:t>
      </w:r>
    </w:p>
    <w:p w:rsidR="001917C1" w:rsidRDefault="001917C1" w:rsidP="001917C1"/>
    <w:p w:rsidR="001917C1" w:rsidRDefault="001917C1" w:rsidP="001917C1">
      <w:r>
        <w:t>«____» _________________ 2021</w:t>
      </w:r>
      <w:r w:rsidRPr="00C204F8">
        <w:t xml:space="preserve"> г</w:t>
      </w:r>
      <w:r>
        <w:t>.</w:t>
      </w:r>
    </w:p>
    <w:p w:rsidR="001917C1" w:rsidRDefault="001917C1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17C1" w:rsidRPr="003F4511" w:rsidRDefault="001917C1" w:rsidP="001917C1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1917C1" w:rsidRPr="003F4511" w:rsidRDefault="001917C1" w:rsidP="001917C1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1917C1" w:rsidRPr="003F4511" w:rsidRDefault="001917C1" w:rsidP="001917C1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1917C1" w:rsidRPr="003F4511" w:rsidRDefault="001917C1" w:rsidP="001917C1">
      <w:pPr>
        <w:jc w:val="center"/>
      </w:pPr>
      <w:r w:rsidRPr="003F4511">
        <w:t>«Национальный исследовательский ядерный университет «МИФИ»</w:t>
      </w:r>
    </w:p>
    <w:p w:rsidR="001917C1" w:rsidRPr="003F4511" w:rsidRDefault="001917C1" w:rsidP="001917C1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1917C1" w:rsidRPr="003F4511" w:rsidRDefault="001917C1" w:rsidP="001917C1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1917C1" w:rsidRPr="003F4511" w:rsidRDefault="001917C1" w:rsidP="001917C1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1917C1" w:rsidRPr="003F4511" w:rsidRDefault="001917C1" w:rsidP="001917C1">
      <w:pPr>
        <w:spacing w:before="0"/>
        <w:jc w:val="center"/>
        <w:rPr>
          <w:b/>
          <w:lang w:eastAsia="ko-KR"/>
        </w:rPr>
      </w:pPr>
    </w:p>
    <w:p w:rsidR="001917C1" w:rsidRDefault="001917C1" w:rsidP="001917C1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1917C1" w:rsidRPr="00246FE6" w:rsidRDefault="001917C1" w:rsidP="001917C1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1917C1" w:rsidRPr="003F4511" w:rsidRDefault="001917C1" w:rsidP="001917C1">
      <w:pPr>
        <w:tabs>
          <w:tab w:val="left" w:pos="2295"/>
        </w:tabs>
        <w:rPr>
          <w:sz w:val="28"/>
          <w:szCs w:val="28"/>
        </w:rPr>
      </w:pPr>
    </w:p>
    <w:p w:rsidR="001917C1" w:rsidRPr="00C96645" w:rsidRDefault="001917C1" w:rsidP="001917C1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1917C1" w:rsidRDefault="001917C1" w:rsidP="001917C1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3</w:t>
      </w:r>
    </w:p>
    <w:p w:rsidR="001917C1" w:rsidRDefault="001917C1" w:rsidP="001917C1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1917C1" w:rsidRPr="00A02160" w:rsidRDefault="001917C1" w:rsidP="001917C1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7"/>
        </w:numPr>
        <w:spacing w:before="0"/>
        <w:rPr>
          <w:sz w:val="28"/>
          <w:szCs w:val="28"/>
        </w:rPr>
      </w:pPr>
      <w:r w:rsidRPr="00935220">
        <w:rPr>
          <w:sz w:val="28"/>
          <w:szCs w:val="28"/>
        </w:rPr>
        <w:t>Apache Hadoop. Особенности. Плюсы и минусы.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7"/>
        </w:numPr>
        <w:spacing w:before="0"/>
        <w:rPr>
          <w:sz w:val="28"/>
          <w:szCs w:val="28"/>
        </w:rPr>
      </w:pPr>
      <w:r w:rsidRPr="00935220">
        <w:rPr>
          <w:sz w:val="28"/>
          <w:szCs w:val="28"/>
        </w:rPr>
        <w:t>Примеры применения машинного обучения (2-3).</w:t>
      </w:r>
    </w:p>
    <w:p w:rsidR="001917C1" w:rsidRDefault="001917C1" w:rsidP="001917C1">
      <w:pPr>
        <w:rPr>
          <w:sz w:val="28"/>
          <w:szCs w:val="28"/>
        </w:rPr>
      </w:pPr>
    </w:p>
    <w:p w:rsidR="001917C1" w:rsidRDefault="001917C1" w:rsidP="001917C1">
      <w:pPr>
        <w:rPr>
          <w:sz w:val="28"/>
          <w:szCs w:val="28"/>
        </w:rPr>
      </w:pPr>
    </w:p>
    <w:p w:rsidR="001917C1" w:rsidRDefault="001917C1" w:rsidP="001917C1">
      <w:pPr>
        <w:rPr>
          <w:sz w:val="28"/>
          <w:szCs w:val="28"/>
        </w:rPr>
      </w:pPr>
    </w:p>
    <w:p w:rsidR="001917C1" w:rsidRDefault="001917C1" w:rsidP="001917C1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1917C1" w:rsidRDefault="001917C1" w:rsidP="001917C1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1917C1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1917C1" w:rsidRPr="002A0B84">
        <w:rPr>
          <w:sz w:val="28"/>
          <w:szCs w:val="28"/>
          <w:vertAlign w:val="superscript"/>
        </w:rPr>
        <w:t>(подпись)</w:t>
      </w:r>
    </w:p>
    <w:p w:rsidR="001917C1" w:rsidRDefault="001917C1" w:rsidP="001917C1"/>
    <w:p w:rsidR="001917C1" w:rsidRDefault="001917C1" w:rsidP="001917C1">
      <w:r>
        <w:t>«____» _________________ 2021</w:t>
      </w:r>
      <w:r w:rsidRPr="00C204F8">
        <w:t xml:space="preserve"> г</w:t>
      </w:r>
      <w:r>
        <w:t>.</w:t>
      </w:r>
    </w:p>
    <w:p w:rsidR="001917C1" w:rsidRPr="0043140C" w:rsidRDefault="001917C1" w:rsidP="001917C1">
      <w:pPr>
        <w:tabs>
          <w:tab w:val="left" w:pos="2295"/>
        </w:tabs>
        <w:rPr>
          <w:sz w:val="28"/>
          <w:szCs w:val="28"/>
        </w:rPr>
      </w:pP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4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8"/>
        </w:numPr>
        <w:spacing w:before="0"/>
        <w:rPr>
          <w:sz w:val="28"/>
          <w:szCs w:val="28"/>
        </w:rPr>
      </w:pPr>
      <w:r w:rsidRPr="00935220">
        <w:rPr>
          <w:sz w:val="28"/>
          <w:szCs w:val="28"/>
        </w:rPr>
        <w:t>Apache Hadoop. HDFS. MapReduce.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8"/>
        </w:numPr>
        <w:spacing w:before="0"/>
        <w:rPr>
          <w:sz w:val="28"/>
          <w:szCs w:val="28"/>
        </w:rPr>
      </w:pPr>
      <w:r w:rsidRPr="00935220">
        <w:rPr>
          <w:sz w:val="28"/>
          <w:szCs w:val="28"/>
        </w:rPr>
        <w:t>Классификация и различия NoSQL хранилищ.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5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NoSQL. Графовые БД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Основы языка Scala. Особенности. Плюсы и минусы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6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10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Анализ естественного языка. Мотивация. Направления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10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Классификация и различия NoSQL хранилищ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7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11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Машинное обучение. Deep Learning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11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NoSQL и транзакции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8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12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Машинное обучение. Техники/задачи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12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Основы языка Scala. Методы на коллекциях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9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13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Анализ естественного языка. Мотивация. Направления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13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Шардинг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10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14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Apache Spark. Стэк технологий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14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Масштабируемость. Виды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11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15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Машинное обучение. Категории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15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Репликация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12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16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NoSQL. Документные БД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16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Популярные Hadoop-дистрибутивы и их различия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13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17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Парадигма MapReduce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17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Популярные Hadoop-дистрибутивы и их различия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14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18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Apache Spark. Работа в кластере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18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Примеры работы с Большими данными (2-3)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15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19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Apache Hadoop. HDFS. MapReduce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19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Репликация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16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20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NoSQL. Ключ-значение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20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Дистрибутив Cloudera. Сервисы в составе дистрибутива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17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21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Apache Spark. Особенности. Плюсы и минусы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21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Примеры прим</w:t>
      </w:r>
      <w:r>
        <w:rPr>
          <w:sz w:val="28"/>
          <w:szCs w:val="28"/>
        </w:rPr>
        <w:t>енения машинного обучения (2-3)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18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22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Парадигма MapReduce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22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Области применения технологий Больших данных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19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23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NoSQL. Мотивация. Классификация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23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Что такое Большие данные? Характеристика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Default="009E435A">
      <w:pPr>
        <w:spacing w:befor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35A" w:rsidRPr="003F4511" w:rsidRDefault="009E435A" w:rsidP="009E43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9E435A" w:rsidRPr="003F4511" w:rsidRDefault="009E435A" w:rsidP="009E435A">
      <w:pPr>
        <w:jc w:val="center"/>
      </w:pPr>
      <w:r w:rsidRPr="003F4511">
        <w:t>«Национальный исследовательский ядерный университет «МИФИ»</w:t>
      </w:r>
    </w:p>
    <w:p w:rsidR="009E435A" w:rsidRPr="003F4511" w:rsidRDefault="009E435A" w:rsidP="009E43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9E435A" w:rsidRPr="003F4511" w:rsidRDefault="009E435A" w:rsidP="009E43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9E435A" w:rsidRPr="003F4511" w:rsidRDefault="009E435A" w:rsidP="009E435A">
      <w:pPr>
        <w:spacing w:before="0"/>
        <w:jc w:val="center"/>
        <w:rPr>
          <w:b/>
          <w:lang w:eastAsia="ko-KR"/>
        </w:rPr>
      </w:pPr>
    </w:p>
    <w:p w:rsidR="009E435A" w:rsidRDefault="009E435A" w:rsidP="009E43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9E435A" w:rsidRPr="00246FE6" w:rsidRDefault="009E435A" w:rsidP="009E43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640B13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9E435A" w:rsidRPr="003F4511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C96645" w:rsidRDefault="009E435A" w:rsidP="009E43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20</w:t>
      </w:r>
    </w:p>
    <w:p w:rsidR="009E435A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Pr="00A02160" w:rsidRDefault="009E435A" w:rsidP="009E43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9E435A" w:rsidRDefault="009E435A" w:rsidP="00C765CC">
      <w:pPr>
        <w:numPr>
          <w:ilvl w:val="0"/>
          <w:numId w:val="24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Машинное обучение. Основы</w:t>
      </w:r>
      <w:r w:rsidRPr="0093522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E435A" w:rsidRDefault="009E435A" w:rsidP="00C765CC">
      <w:pPr>
        <w:numPr>
          <w:ilvl w:val="0"/>
          <w:numId w:val="24"/>
        </w:numPr>
        <w:spacing w:before="0"/>
        <w:rPr>
          <w:sz w:val="28"/>
          <w:szCs w:val="28"/>
        </w:rPr>
      </w:pPr>
      <w:r w:rsidRPr="00565499">
        <w:rPr>
          <w:sz w:val="28"/>
          <w:szCs w:val="28"/>
        </w:rPr>
        <w:t>Дистрибутив Cloudera. Сервисы в составе ди</w:t>
      </w:r>
      <w:r>
        <w:rPr>
          <w:sz w:val="28"/>
          <w:szCs w:val="28"/>
        </w:rPr>
        <w:t>стрибутива</w:t>
      </w:r>
      <w:r w:rsidRPr="00935220">
        <w:rPr>
          <w:sz w:val="28"/>
          <w:szCs w:val="28"/>
        </w:rPr>
        <w:t>.</w:t>
      </w: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</w:rPr>
      </w:pPr>
    </w:p>
    <w:p w:rsidR="009E435A" w:rsidRDefault="009E435A" w:rsidP="009E435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                      __________________________</w:t>
      </w:r>
      <w:r w:rsidRPr="001917C1">
        <w:t xml:space="preserve"> </w:t>
      </w:r>
      <w:r w:rsidRPr="001917C1">
        <w:rPr>
          <w:sz w:val="28"/>
          <w:szCs w:val="28"/>
        </w:rPr>
        <w:t>С.В. Грицюк</w:t>
      </w:r>
    </w:p>
    <w:p w:rsidR="009E435A" w:rsidRDefault="009E435A" w:rsidP="009E43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F6157A" w:rsidRDefault="00F6157A" w:rsidP="00F6157A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направления</w:t>
      </w:r>
      <w:r>
        <w:t xml:space="preserve"> __________________________ </w:t>
      </w:r>
      <w:r w:rsidRPr="00F6157A">
        <w:rPr>
          <w:sz w:val="28"/>
          <w:szCs w:val="28"/>
        </w:rPr>
        <w:t>Б.И.</w:t>
      </w:r>
      <w:r>
        <w:rPr>
          <w:sz w:val="28"/>
          <w:szCs w:val="28"/>
        </w:rPr>
        <w:t xml:space="preserve"> </w:t>
      </w:r>
      <w:r w:rsidRPr="00F6157A">
        <w:rPr>
          <w:sz w:val="28"/>
          <w:szCs w:val="28"/>
        </w:rPr>
        <w:t>Яцало</w:t>
      </w:r>
    </w:p>
    <w:p w:rsidR="009E435A" w:rsidRDefault="00F6157A" w:rsidP="00F6157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 xml:space="preserve"> </w:t>
      </w:r>
      <w:bookmarkStart w:id="1" w:name="_GoBack"/>
      <w:bookmarkEnd w:id="1"/>
      <w:r w:rsidR="009E435A" w:rsidRPr="002A0B84">
        <w:rPr>
          <w:sz w:val="28"/>
          <w:szCs w:val="28"/>
          <w:vertAlign w:val="superscript"/>
        </w:rPr>
        <w:t>(подпись)</w:t>
      </w:r>
    </w:p>
    <w:p w:rsidR="009E435A" w:rsidRDefault="009E435A" w:rsidP="009E435A"/>
    <w:p w:rsidR="009E435A" w:rsidRDefault="009E435A" w:rsidP="009E435A">
      <w:r>
        <w:t>«____» _________________ 2021</w:t>
      </w:r>
      <w:r w:rsidRPr="00C204F8">
        <w:t xml:space="preserve"> г</w:t>
      </w:r>
      <w:r>
        <w:t>.</w:t>
      </w: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9E435A" w:rsidRPr="0043140C" w:rsidRDefault="009E435A" w:rsidP="009E435A">
      <w:pPr>
        <w:tabs>
          <w:tab w:val="left" w:pos="2295"/>
        </w:tabs>
        <w:rPr>
          <w:sz w:val="28"/>
          <w:szCs w:val="28"/>
        </w:rPr>
      </w:pPr>
    </w:p>
    <w:p w:rsidR="00B0025A" w:rsidRPr="0043140C" w:rsidRDefault="00B0025A" w:rsidP="001917C1">
      <w:pPr>
        <w:tabs>
          <w:tab w:val="left" w:pos="2295"/>
        </w:tabs>
        <w:rPr>
          <w:sz w:val="28"/>
          <w:szCs w:val="28"/>
        </w:rPr>
      </w:pPr>
    </w:p>
    <w:p w:rsidR="00B0025A" w:rsidRDefault="00B0025A" w:rsidP="00B0025A">
      <w:pPr>
        <w:jc w:val="both"/>
        <w:rPr>
          <w:b/>
          <w:sz w:val="28"/>
          <w:szCs w:val="28"/>
        </w:rPr>
      </w:pPr>
      <w:r>
        <w:br w:type="page"/>
      </w:r>
      <w:r w:rsidRPr="00640B13">
        <w:rPr>
          <w:b/>
          <w:sz w:val="28"/>
          <w:szCs w:val="28"/>
        </w:rPr>
        <w:lastRenderedPageBreak/>
        <w:t>Критерии и шкала оценивания</w:t>
      </w:r>
    </w:p>
    <w:p w:rsidR="00640B13" w:rsidRPr="00640B13" w:rsidRDefault="00640B13" w:rsidP="00B0025A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B0025A" w:rsidRPr="00640B13" w:rsidTr="00137D5F">
        <w:tc>
          <w:tcPr>
            <w:tcW w:w="2474" w:type="dxa"/>
            <w:shd w:val="clear" w:color="auto" w:fill="auto"/>
          </w:tcPr>
          <w:p w:rsidR="00B0025A" w:rsidRPr="00640B13" w:rsidRDefault="00B0025A" w:rsidP="00137D5F">
            <w:pPr>
              <w:spacing w:before="0"/>
              <w:rPr>
                <w:b/>
                <w:bCs/>
              </w:rPr>
            </w:pPr>
            <w:r w:rsidRPr="00640B13">
              <w:br w:type="page"/>
            </w:r>
            <w:r w:rsidRPr="00640B13">
              <w:rPr>
                <w:b/>
                <w:bCs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B0025A" w:rsidRPr="00640B13" w:rsidRDefault="00B0025A" w:rsidP="00137D5F">
            <w:pPr>
              <w:spacing w:before="0"/>
              <w:rPr>
                <w:b/>
                <w:bCs/>
              </w:rPr>
            </w:pPr>
            <w:r w:rsidRPr="00640B13">
              <w:rPr>
                <w:b/>
                <w:bCs/>
              </w:rPr>
              <w:t>Критерии оценки</w:t>
            </w:r>
          </w:p>
        </w:tc>
      </w:tr>
      <w:tr w:rsidR="00B0025A" w:rsidRPr="00640B13" w:rsidTr="00137D5F">
        <w:tc>
          <w:tcPr>
            <w:tcW w:w="2474" w:type="dxa"/>
            <w:shd w:val="clear" w:color="auto" w:fill="auto"/>
          </w:tcPr>
          <w:p w:rsidR="00B0025A" w:rsidRPr="00640B13" w:rsidRDefault="00B0025A" w:rsidP="00137D5F">
            <w:pPr>
              <w:spacing w:before="0"/>
              <w:rPr>
                <w:bCs/>
              </w:rPr>
            </w:pPr>
            <w:r w:rsidRPr="00640B13">
              <w:rPr>
                <w:bCs/>
              </w:rPr>
              <w:t>Отлично</w:t>
            </w:r>
          </w:p>
          <w:p w:rsidR="00B0025A" w:rsidRPr="00640B13" w:rsidRDefault="00B0025A" w:rsidP="00137D5F">
            <w:pPr>
              <w:spacing w:before="0"/>
              <w:rPr>
                <w:bCs/>
              </w:rPr>
            </w:pPr>
            <w:r w:rsidRPr="00640B13">
              <w:rPr>
                <w:bCs/>
              </w:rPr>
              <w:t>36-40</w:t>
            </w:r>
          </w:p>
        </w:tc>
        <w:tc>
          <w:tcPr>
            <w:tcW w:w="7132" w:type="dxa"/>
            <w:shd w:val="clear" w:color="auto" w:fill="auto"/>
          </w:tcPr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Студент должен: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- продемонстрировать глубокое и прочное усвоение знаний программного материала;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- исчерпывающе, последовательно, грамотно и логически стройно изложить теоретический материал;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- правильно формулировать определения;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- продемонстрировать умения самостоятельной работы с литературой;</w:t>
            </w:r>
          </w:p>
          <w:p w:rsidR="00B0025A" w:rsidRPr="00640B13" w:rsidRDefault="00B0025A" w:rsidP="00137D5F">
            <w:pPr>
              <w:spacing w:before="0"/>
              <w:rPr>
                <w:bCs/>
              </w:rPr>
            </w:pPr>
            <w:r w:rsidRPr="00640B13">
              <w:rPr>
                <w:kern w:val="28"/>
              </w:rPr>
              <w:t>- уметь сделать выводы по излагаемому материалу.</w:t>
            </w:r>
          </w:p>
        </w:tc>
      </w:tr>
      <w:tr w:rsidR="00B0025A" w:rsidRPr="00640B13" w:rsidTr="00137D5F">
        <w:tc>
          <w:tcPr>
            <w:tcW w:w="2474" w:type="dxa"/>
            <w:shd w:val="clear" w:color="auto" w:fill="auto"/>
          </w:tcPr>
          <w:p w:rsidR="00B0025A" w:rsidRPr="00640B13" w:rsidRDefault="00B0025A" w:rsidP="00137D5F">
            <w:pPr>
              <w:spacing w:before="0"/>
              <w:rPr>
                <w:bCs/>
              </w:rPr>
            </w:pPr>
            <w:r w:rsidRPr="00640B13">
              <w:rPr>
                <w:bCs/>
              </w:rPr>
              <w:t>Хорошо</w:t>
            </w:r>
          </w:p>
          <w:p w:rsidR="00B0025A" w:rsidRPr="00640B13" w:rsidRDefault="00B0025A" w:rsidP="00137D5F">
            <w:pPr>
              <w:spacing w:before="0"/>
              <w:rPr>
                <w:bCs/>
              </w:rPr>
            </w:pPr>
            <w:r w:rsidRPr="00640B13">
              <w:rPr>
                <w:bCs/>
              </w:rPr>
              <w:t>30-35</w:t>
            </w:r>
          </w:p>
        </w:tc>
        <w:tc>
          <w:tcPr>
            <w:tcW w:w="7132" w:type="dxa"/>
            <w:shd w:val="clear" w:color="auto" w:fill="auto"/>
          </w:tcPr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Студент должен: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- продемонстрировать достаточно полное знание программного материала;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- продемонстрировать знание основных теоретических понятий;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достаточно последовательно, грамотно и логически стройно излагать материал;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- продемонстрировать умение ориентироваться в литературе;</w:t>
            </w:r>
          </w:p>
          <w:p w:rsidR="00B0025A" w:rsidRPr="00640B13" w:rsidRDefault="00B0025A" w:rsidP="00137D5F">
            <w:pPr>
              <w:spacing w:before="0"/>
              <w:rPr>
                <w:bCs/>
              </w:rPr>
            </w:pPr>
            <w:r w:rsidRPr="00640B13">
              <w:rPr>
                <w:kern w:val="28"/>
              </w:rPr>
              <w:t>- уметь сделать достаточно обоснованные выводы по излагаемому материалу.</w:t>
            </w:r>
          </w:p>
        </w:tc>
      </w:tr>
      <w:tr w:rsidR="00B0025A" w:rsidRPr="00640B13" w:rsidTr="00137D5F">
        <w:tc>
          <w:tcPr>
            <w:tcW w:w="2474" w:type="dxa"/>
            <w:shd w:val="clear" w:color="auto" w:fill="auto"/>
          </w:tcPr>
          <w:p w:rsidR="00B0025A" w:rsidRPr="00640B13" w:rsidRDefault="00B0025A" w:rsidP="00137D5F">
            <w:pPr>
              <w:spacing w:before="0"/>
              <w:rPr>
                <w:bCs/>
              </w:rPr>
            </w:pPr>
            <w:r w:rsidRPr="00640B13">
              <w:rPr>
                <w:bCs/>
              </w:rPr>
              <w:t>Удовлетворительно</w:t>
            </w:r>
          </w:p>
          <w:p w:rsidR="00B0025A" w:rsidRPr="00640B13" w:rsidRDefault="00B0025A" w:rsidP="00137D5F">
            <w:pPr>
              <w:spacing w:before="0"/>
              <w:rPr>
                <w:bCs/>
              </w:rPr>
            </w:pPr>
            <w:r w:rsidRPr="00640B13">
              <w:rPr>
                <w:bCs/>
              </w:rPr>
              <w:t>24-29</w:t>
            </w:r>
          </w:p>
        </w:tc>
        <w:tc>
          <w:tcPr>
            <w:tcW w:w="7132" w:type="dxa"/>
            <w:shd w:val="clear" w:color="auto" w:fill="auto"/>
          </w:tcPr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Студент должен: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- продемонстрировать общее знание изучаемого материала;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- показать общее владение понятийным аппаратом дисциплины;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- уметь строить ответ в соответствии со структурой излагаемого вопроса;</w:t>
            </w:r>
          </w:p>
          <w:p w:rsidR="00B0025A" w:rsidRPr="00640B13" w:rsidRDefault="00B0025A" w:rsidP="00137D5F">
            <w:pPr>
              <w:spacing w:before="0"/>
              <w:rPr>
                <w:bCs/>
              </w:rPr>
            </w:pPr>
            <w:r w:rsidRPr="00640B13">
              <w:rPr>
                <w:kern w:val="28"/>
              </w:rPr>
              <w:t>- знать основную рекомендуемую программой учебную литературу.</w:t>
            </w:r>
          </w:p>
        </w:tc>
      </w:tr>
      <w:tr w:rsidR="00B0025A" w:rsidRPr="00640B13" w:rsidTr="00137D5F">
        <w:tc>
          <w:tcPr>
            <w:tcW w:w="2474" w:type="dxa"/>
            <w:shd w:val="clear" w:color="auto" w:fill="auto"/>
          </w:tcPr>
          <w:p w:rsidR="00B0025A" w:rsidRPr="00640B13" w:rsidRDefault="00B0025A" w:rsidP="00137D5F">
            <w:pPr>
              <w:spacing w:before="0"/>
              <w:rPr>
                <w:bCs/>
              </w:rPr>
            </w:pPr>
            <w:r w:rsidRPr="00640B13">
              <w:rPr>
                <w:bCs/>
              </w:rPr>
              <w:t>Неудовлетворительно</w:t>
            </w:r>
          </w:p>
          <w:p w:rsidR="00B0025A" w:rsidRPr="00640B13" w:rsidRDefault="00B0025A" w:rsidP="00137D5F">
            <w:pPr>
              <w:spacing w:before="0"/>
              <w:rPr>
                <w:bCs/>
              </w:rPr>
            </w:pPr>
            <w:r w:rsidRPr="00640B13">
              <w:rPr>
                <w:bCs/>
              </w:rPr>
              <w:t xml:space="preserve">23 и меньше </w:t>
            </w:r>
          </w:p>
        </w:tc>
        <w:tc>
          <w:tcPr>
            <w:tcW w:w="7132" w:type="dxa"/>
            <w:shd w:val="clear" w:color="auto" w:fill="auto"/>
          </w:tcPr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Студент демонстрирует: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- незнание значительной части программного материала;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- не владение понятийным аппаратом дисциплины;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- существенные ошибки при изложении учебного материала;</w:t>
            </w:r>
          </w:p>
          <w:p w:rsidR="00B0025A" w:rsidRPr="00640B13" w:rsidRDefault="00B0025A" w:rsidP="00137D5F">
            <w:pPr>
              <w:spacing w:before="0"/>
              <w:rPr>
                <w:kern w:val="28"/>
                <w:lang w:eastAsia="ar-SA"/>
              </w:rPr>
            </w:pPr>
            <w:r w:rsidRPr="00640B13">
              <w:rPr>
                <w:kern w:val="28"/>
                <w:lang w:eastAsia="ar-SA"/>
              </w:rPr>
              <w:t>- неумение строить ответ в соответствии со структурой излагаемого вопроса;</w:t>
            </w:r>
          </w:p>
          <w:p w:rsidR="00B0025A" w:rsidRPr="00640B13" w:rsidRDefault="00B0025A" w:rsidP="00137D5F">
            <w:pPr>
              <w:spacing w:before="0"/>
              <w:rPr>
                <w:bCs/>
              </w:rPr>
            </w:pPr>
            <w:r w:rsidRPr="00640B13">
              <w:rPr>
                <w:kern w:val="28"/>
              </w:rPr>
              <w:t>- неумение делать выводы по излагаемому материалу.</w:t>
            </w:r>
          </w:p>
        </w:tc>
      </w:tr>
    </w:tbl>
    <w:p w:rsidR="00B0025A" w:rsidRPr="00640B13" w:rsidRDefault="00B0025A" w:rsidP="00B0025A">
      <w:pPr>
        <w:spacing w:before="100" w:beforeAutospacing="1" w:after="100" w:afterAutospacing="1"/>
      </w:pPr>
    </w:p>
    <w:p w:rsidR="006E7913" w:rsidRDefault="00B0025A" w:rsidP="006E7913">
      <w:pPr>
        <w:pStyle w:val="Style5"/>
        <w:widowControl/>
        <w:rPr>
          <w:rStyle w:val="FontStyle141"/>
          <w:sz w:val="24"/>
          <w:szCs w:val="24"/>
        </w:rPr>
      </w:pPr>
      <w:r>
        <w:rPr>
          <w:b/>
          <w:sz w:val="28"/>
          <w:szCs w:val="28"/>
        </w:rPr>
        <w:br w:type="page"/>
      </w:r>
      <w:r w:rsidR="006E7913" w:rsidRPr="00EF67B8">
        <w:rPr>
          <w:rStyle w:val="FontStyle141"/>
          <w:sz w:val="24"/>
          <w:szCs w:val="24"/>
        </w:rPr>
        <w:lastRenderedPageBreak/>
        <w:t>4.</w:t>
      </w:r>
      <w:r w:rsidR="006E7913">
        <w:rPr>
          <w:rStyle w:val="FontStyle141"/>
          <w:sz w:val="24"/>
          <w:szCs w:val="24"/>
        </w:rPr>
        <w:t>2</w:t>
      </w:r>
      <w:r w:rsidR="006E7913" w:rsidRPr="00EF67B8">
        <w:rPr>
          <w:rStyle w:val="FontStyle141"/>
          <w:sz w:val="24"/>
          <w:szCs w:val="24"/>
        </w:rPr>
        <w:t>.</w:t>
      </w:r>
      <w:r w:rsidR="006E7913" w:rsidRPr="00EF67B8">
        <w:rPr>
          <w:rStyle w:val="FontStyle141"/>
          <w:sz w:val="24"/>
          <w:szCs w:val="24"/>
        </w:rPr>
        <w:tab/>
      </w:r>
      <w:r w:rsidR="006E7913">
        <w:rPr>
          <w:rStyle w:val="FontStyle141"/>
          <w:sz w:val="24"/>
          <w:szCs w:val="24"/>
        </w:rPr>
        <w:t>Список экзаменационных вопросов</w:t>
      </w:r>
    </w:p>
    <w:p w:rsidR="006E7913" w:rsidRPr="00EF67B8" w:rsidRDefault="006E7913" w:rsidP="006E7913">
      <w:pPr>
        <w:pStyle w:val="Style5"/>
        <w:widowControl/>
        <w:rPr>
          <w:rStyle w:val="FontStyle141"/>
          <w:sz w:val="24"/>
          <w:szCs w:val="24"/>
        </w:rPr>
      </w:pPr>
    </w:p>
    <w:p w:rsidR="00B0025A" w:rsidRPr="003F4511" w:rsidRDefault="00B0025A" w:rsidP="00B002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B0025A" w:rsidRPr="003F4511" w:rsidRDefault="00B0025A" w:rsidP="00B0025A">
      <w:pPr>
        <w:jc w:val="center"/>
      </w:pPr>
      <w:r w:rsidRPr="003F4511">
        <w:t>«Национальный исследовательский ядерный университет «МИФИ»</w:t>
      </w:r>
    </w:p>
    <w:p w:rsidR="00B0025A" w:rsidRPr="003F4511" w:rsidRDefault="00B0025A" w:rsidP="00B002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B0025A" w:rsidRPr="003F4511" w:rsidRDefault="00B0025A" w:rsidP="00B0025A">
      <w:pPr>
        <w:spacing w:before="0"/>
        <w:jc w:val="center"/>
        <w:rPr>
          <w:b/>
          <w:lang w:eastAsia="ko-KR"/>
        </w:rPr>
      </w:pPr>
    </w:p>
    <w:p w:rsidR="006E7913" w:rsidRDefault="006E7913" w:rsidP="006E7913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6E7913" w:rsidRPr="00246FE6" w:rsidRDefault="006E7913" w:rsidP="006E7913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0260F" w:rsidRPr="002E7255" w:rsidTr="00F917CE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09040</w:t>
            </w:r>
            <w:r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00260F" w:rsidRPr="002E7255" w:rsidTr="00F917CE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F917CE">
              <w:rPr>
                <w:b/>
                <w:lang w:eastAsia="ko-KR"/>
              </w:rPr>
              <w:t>Информационные системы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0260F" w:rsidRPr="002E7255" w:rsidTr="00F917CE">
        <w:tc>
          <w:tcPr>
            <w:tcW w:w="1951" w:type="dxa"/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0260F" w:rsidRPr="002E7255" w:rsidRDefault="0000260F" w:rsidP="0000260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Pr="001917C1">
              <w:rPr>
                <w:b/>
                <w:lang w:eastAsia="ko-KR"/>
              </w:rPr>
              <w:t>Большие данные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B0025A" w:rsidRPr="003F4511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B0025A" w:rsidRPr="00C96645" w:rsidRDefault="00B0025A" w:rsidP="00B002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B0025A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ВОПРОСЫ К ЭКЗАМЕНУ</w:t>
      </w:r>
    </w:p>
    <w:p w:rsidR="00B0025A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</w:rPr>
        <w:t>Большие данные. Что это такое? Определение. История.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</w:rPr>
        <w:t>Распределенные системы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</w:rPr>
        <w:t xml:space="preserve">Нереляционные базы данных – </w:t>
      </w:r>
      <w:r w:rsidRPr="006E7913">
        <w:rPr>
          <w:sz w:val="24"/>
          <w:szCs w:val="24"/>
          <w:lang w:val="en-US"/>
        </w:rPr>
        <w:t>NoSQL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</w:rPr>
        <w:t>Свойства нереляционных баз данных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</w:rPr>
        <w:t>Типы данных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</w:rPr>
        <w:t>Масштабируемость систем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</w:rPr>
        <w:t>Целостность данных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 xml:space="preserve">ACID </w:t>
      </w:r>
      <w:r w:rsidRPr="006E7913">
        <w:rPr>
          <w:sz w:val="24"/>
          <w:szCs w:val="24"/>
        </w:rPr>
        <w:t>свойства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 xml:space="preserve">ACID </w:t>
      </w:r>
      <w:r w:rsidRPr="006E7913">
        <w:rPr>
          <w:sz w:val="24"/>
          <w:szCs w:val="24"/>
        </w:rPr>
        <w:t xml:space="preserve">свойства и </w:t>
      </w:r>
      <w:r w:rsidRPr="006E7913">
        <w:rPr>
          <w:sz w:val="24"/>
          <w:szCs w:val="24"/>
          <w:lang w:val="en-US"/>
        </w:rPr>
        <w:t>NoSQL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 xml:space="preserve">CAP </w:t>
      </w:r>
      <w:r w:rsidRPr="006E7913">
        <w:rPr>
          <w:sz w:val="24"/>
          <w:szCs w:val="24"/>
        </w:rPr>
        <w:t>теорема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</w:rPr>
        <w:t xml:space="preserve">Язык </w:t>
      </w:r>
      <w:r w:rsidRPr="006E7913">
        <w:rPr>
          <w:sz w:val="24"/>
          <w:szCs w:val="24"/>
          <w:lang w:val="en-US"/>
        </w:rPr>
        <w:t>Scala</w:t>
      </w:r>
      <w:r w:rsidRPr="006E7913">
        <w:rPr>
          <w:sz w:val="24"/>
          <w:szCs w:val="24"/>
        </w:rPr>
        <w:t>. Основные особенности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</w:rPr>
        <w:t xml:space="preserve">Шардинг / </w:t>
      </w:r>
      <w:r w:rsidRPr="006E7913">
        <w:rPr>
          <w:sz w:val="24"/>
          <w:szCs w:val="24"/>
          <w:lang w:val="en-US"/>
        </w:rPr>
        <w:t>Sharding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</w:rPr>
        <w:t xml:space="preserve">Репликация / </w:t>
      </w:r>
      <w:r w:rsidRPr="006E7913">
        <w:rPr>
          <w:sz w:val="24"/>
          <w:szCs w:val="24"/>
          <w:lang w:val="en-US"/>
        </w:rPr>
        <w:t>Replication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 xml:space="preserve">MapReduce </w:t>
      </w:r>
      <w:r w:rsidRPr="006E7913">
        <w:rPr>
          <w:sz w:val="24"/>
          <w:szCs w:val="24"/>
        </w:rPr>
        <w:t>парадигма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Apache Hadoop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WordCount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Apache</w:t>
      </w:r>
      <w:r w:rsidRPr="006E7913">
        <w:rPr>
          <w:sz w:val="24"/>
          <w:szCs w:val="24"/>
        </w:rPr>
        <w:t xml:space="preserve"> </w:t>
      </w:r>
      <w:r w:rsidRPr="006E7913">
        <w:rPr>
          <w:sz w:val="24"/>
          <w:szCs w:val="24"/>
          <w:lang w:val="en-US"/>
        </w:rPr>
        <w:t>Spark</w:t>
      </w:r>
      <w:r w:rsidRPr="006E7913">
        <w:rPr>
          <w:sz w:val="24"/>
          <w:szCs w:val="24"/>
        </w:rPr>
        <w:t>. Основные особенности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 xml:space="preserve">RDD. </w:t>
      </w:r>
      <w:r w:rsidRPr="006E7913">
        <w:rPr>
          <w:sz w:val="24"/>
          <w:szCs w:val="24"/>
        </w:rPr>
        <w:t>Основная идея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 xml:space="preserve">Spark </w:t>
      </w:r>
      <w:r w:rsidRPr="006E7913">
        <w:rPr>
          <w:sz w:val="24"/>
          <w:szCs w:val="24"/>
        </w:rPr>
        <w:t>запуск (</w:t>
      </w:r>
      <w:r w:rsidRPr="006E7913">
        <w:rPr>
          <w:sz w:val="24"/>
          <w:szCs w:val="24"/>
          <w:lang w:val="en-US"/>
        </w:rPr>
        <w:t>execution</w:t>
      </w:r>
      <w:r w:rsidRPr="006E7913">
        <w:rPr>
          <w:sz w:val="24"/>
          <w:szCs w:val="24"/>
        </w:rPr>
        <w:t>)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 xml:space="preserve">Spark </w:t>
      </w:r>
      <w:r w:rsidRPr="006E7913">
        <w:rPr>
          <w:sz w:val="24"/>
          <w:szCs w:val="24"/>
        </w:rPr>
        <w:t>развертывание (</w:t>
      </w:r>
      <w:r w:rsidRPr="006E7913">
        <w:rPr>
          <w:sz w:val="24"/>
          <w:szCs w:val="24"/>
          <w:lang w:val="en-US"/>
        </w:rPr>
        <w:t>deployment</w:t>
      </w:r>
      <w:r w:rsidRPr="006E7913">
        <w:rPr>
          <w:sz w:val="24"/>
          <w:szCs w:val="24"/>
        </w:rPr>
        <w:t>)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</w:rPr>
        <w:t xml:space="preserve">Стэк технологий </w:t>
      </w:r>
      <w:r w:rsidRPr="006E7913">
        <w:rPr>
          <w:sz w:val="24"/>
          <w:szCs w:val="24"/>
          <w:lang w:val="en-US"/>
        </w:rPr>
        <w:t>Apache Spark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NLP</w:t>
      </w:r>
      <w:r w:rsidRPr="006E7913">
        <w:rPr>
          <w:sz w:val="24"/>
          <w:szCs w:val="24"/>
        </w:rPr>
        <w:t>. Основы и особенности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NLP</w:t>
      </w:r>
      <w:r w:rsidRPr="006E7913">
        <w:rPr>
          <w:sz w:val="24"/>
          <w:szCs w:val="24"/>
        </w:rPr>
        <w:t>. Примеры и задачи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NLP</w:t>
      </w:r>
      <w:r w:rsidRPr="006E7913">
        <w:rPr>
          <w:sz w:val="24"/>
          <w:szCs w:val="24"/>
        </w:rPr>
        <w:t>. Каноническая форма слова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NLP</w:t>
      </w:r>
      <w:r w:rsidRPr="006E7913">
        <w:rPr>
          <w:sz w:val="24"/>
          <w:szCs w:val="24"/>
        </w:rPr>
        <w:t>. Стемминг (</w:t>
      </w:r>
      <w:r w:rsidRPr="006E7913">
        <w:rPr>
          <w:sz w:val="24"/>
          <w:szCs w:val="24"/>
          <w:lang w:val="en-US"/>
        </w:rPr>
        <w:t>stemming</w:t>
      </w:r>
      <w:r w:rsidRPr="006E7913">
        <w:rPr>
          <w:sz w:val="24"/>
          <w:szCs w:val="24"/>
        </w:rPr>
        <w:t>)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NLP</w:t>
      </w:r>
      <w:r w:rsidRPr="006E7913">
        <w:rPr>
          <w:sz w:val="24"/>
          <w:szCs w:val="24"/>
        </w:rPr>
        <w:t>.</w:t>
      </w:r>
      <w:r w:rsidRPr="006E7913">
        <w:rPr>
          <w:sz w:val="24"/>
          <w:szCs w:val="24"/>
          <w:lang w:val="en-US"/>
        </w:rPr>
        <w:t xml:space="preserve"> </w:t>
      </w:r>
      <w:r w:rsidRPr="006E7913">
        <w:rPr>
          <w:sz w:val="24"/>
          <w:szCs w:val="24"/>
        </w:rPr>
        <w:t>Извлечение именованных сущностей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ML</w:t>
      </w:r>
      <w:r w:rsidRPr="006E7913">
        <w:rPr>
          <w:sz w:val="24"/>
          <w:szCs w:val="24"/>
        </w:rPr>
        <w:t>. Основы и особенности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 xml:space="preserve">ML. </w:t>
      </w:r>
      <w:r w:rsidRPr="006E7913">
        <w:rPr>
          <w:sz w:val="24"/>
          <w:szCs w:val="24"/>
        </w:rPr>
        <w:t>Классы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ML</w:t>
      </w:r>
      <w:r w:rsidRPr="006E7913">
        <w:rPr>
          <w:sz w:val="24"/>
          <w:szCs w:val="24"/>
        </w:rPr>
        <w:t>. Обучение с учителем, схема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ML</w:t>
      </w:r>
      <w:r w:rsidRPr="006E7913">
        <w:rPr>
          <w:sz w:val="24"/>
          <w:szCs w:val="24"/>
        </w:rPr>
        <w:t>. Обучение без учителя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lastRenderedPageBreak/>
        <w:t>ML</w:t>
      </w:r>
      <w:r w:rsidRPr="006E7913">
        <w:rPr>
          <w:sz w:val="24"/>
          <w:szCs w:val="24"/>
        </w:rPr>
        <w:t>. Обучение с подкреплением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ML</w:t>
      </w:r>
      <w:r w:rsidRPr="006E7913">
        <w:rPr>
          <w:sz w:val="24"/>
          <w:szCs w:val="24"/>
        </w:rPr>
        <w:t>. Техники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</w:rPr>
        <w:t>Глубокое обучение (</w:t>
      </w:r>
      <w:r w:rsidRPr="006E7913">
        <w:rPr>
          <w:sz w:val="24"/>
          <w:szCs w:val="24"/>
          <w:lang w:val="en-US"/>
        </w:rPr>
        <w:t>deep learning</w:t>
      </w:r>
      <w:r w:rsidRPr="006E7913">
        <w:rPr>
          <w:sz w:val="24"/>
          <w:szCs w:val="24"/>
        </w:rPr>
        <w:t>)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OLTP vs OLAP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NoSQL</w:t>
      </w:r>
      <w:r w:rsidRPr="006E7913">
        <w:rPr>
          <w:sz w:val="24"/>
          <w:szCs w:val="24"/>
        </w:rPr>
        <w:t>. Классы и их свойства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 xml:space="preserve">NoSQL. </w:t>
      </w:r>
      <w:r w:rsidRPr="006E7913">
        <w:rPr>
          <w:sz w:val="24"/>
          <w:szCs w:val="24"/>
        </w:rPr>
        <w:t>Базы данных ключ-значение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NoSQL.</w:t>
      </w:r>
      <w:r w:rsidRPr="006E7913">
        <w:rPr>
          <w:sz w:val="24"/>
          <w:szCs w:val="24"/>
        </w:rPr>
        <w:t xml:space="preserve"> Документные базы данных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NoSQL.</w:t>
      </w:r>
      <w:r w:rsidRPr="006E7913">
        <w:rPr>
          <w:sz w:val="24"/>
          <w:szCs w:val="24"/>
        </w:rPr>
        <w:t xml:space="preserve"> Колоночные базы данных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NoSQL.</w:t>
      </w:r>
      <w:r w:rsidRPr="006E7913">
        <w:rPr>
          <w:sz w:val="24"/>
          <w:szCs w:val="24"/>
        </w:rPr>
        <w:t xml:space="preserve"> Графовые базы данных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NewSQL</w:t>
      </w:r>
      <w:r w:rsidRPr="006E7913">
        <w:rPr>
          <w:sz w:val="24"/>
          <w:szCs w:val="24"/>
        </w:rPr>
        <w:t>. Свойства и характеристики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NoSQL.</w:t>
      </w:r>
      <w:r w:rsidRPr="006E7913">
        <w:rPr>
          <w:sz w:val="24"/>
          <w:szCs w:val="24"/>
        </w:rPr>
        <w:t xml:space="preserve"> Сравнение классов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</w:rPr>
        <w:t>Типы обработки данных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Zookeeper</w:t>
      </w:r>
    </w:p>
    <w:p w:rsidR="006E7913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</w:rPr>
        <w:t xml:space="preserve">Экосистема </w:t>
      </w:r>
      <w:r w:rsidRPr="006E7913">
        <w:rPr>
          <w:sz w:val="24"/>
          <w:szCs w:val="24"/>
          <w:lang w:val="en-US"/>
        </w:rPr>
        <w:t>Hadoop</w:t>
      </w:r>
      <w:r w:rsidRPr="006E7913">
        <w:rPr>
          <w:sz w:val="24"/>
          <w:szCs w:val="24"/>
        </w:rPr>
        <w:t>. Сервисы</w:t>
      </w:r>
    </w:p>
    <w:p w:rsidR="00B0025A" w:rsidRPr="006E7913" w:rsidRDefault="006E7913" w:rsidP="00C765CC">
      <w:pPr>
        <w:pStyle w:val="14"/>
        <w:numPr>
          <w:ilvl w:val="0"/>
          <w:numId w:val="5"/>
        </w:numPr>
        <w:ind w:right="-30"/>
        <w:jc w:val="left"/>
        <w:rPr>
          <w:sz w:val="24"/>
          <w:szCs w:val="24"/>
        </w:rPr>
      </w:pPr>
      <w:r w:rsidRPr="006E7913">
        <w:rPr>
          <w:sz w:val="24"/>
          <w:szCs w:val="24"/>
          <w:lang w:val="en-US"/>
        </w:rPr>
        <w:t>Scala</w:t>
      </w:r>
      <w:r w:rsidRPr="006E7913">
        <w:rPr>
          <w:sz w:val="24"/>
          <w:szCs w:val="24"/>
        </w:rPr>
        <w:t xml:space="preserve">. </w:t>
      </w:r>
      <w:r w:rsidRPr="006E7913">
        <w:rPr>
          <w:sz w:val="24"/>
          <w:szCs w:val="24"/>
          <w:lang w:val="en-US"/>
        </w:rPr>
        <w:t>Mutability</w:t>
      </w:r>
      <w:r w:rsidRPr="006E7913">
        <w:rPr>
          <w:sz w:val="24"/>
          <w:szCs w:val="24"/>
        </w:rPr>
        <w:t xml:space="preserve"> и </w:t>
      </w:r>
      <w:r w:rsidRPr="006E7913">
        <w:rPr>
          <w:sz w:val="24"/>
          <w:szCs w:val="24"/>
          <w:lang w:val="en-US"/>
        </w:rPr>
        <w:t>Immutability</w:t>
      </w:r>
    </w:p>
    <w:p w:rsidR="006E7913" w:rsidRDefault="006E7913" w:rsidP="006E7913">
      <w:pPr>
        <w:pStyle w:val="14"/>
        <w:ind w:right="-30"/>
        <w:jc w:val="left"/>
        <w:rPr>
          <w:sz w:val="24"/>
          <w:szCs w:val="24"/>
          <w:lang w:val="en-US"/>
        </w:rPr>
      </w:pPr>
    </w:p>
    <w:p w:rsidR="006E7913" w:rsidRDefault="006E7913" w:rsidP="006E7913">
      <w:pPr>
        <w:pStyle w:val="14"/>
        <w:ind w:right="-30"/>
        <w:jc w:val="left"/>
        <w:rPr>
          <w:sz w:val="24"/>
          <w:szCs w:val="24"/>
          <w:lang w:val="en-US"/>
        </w:rPr>
      </w:pPr>
    </w:p>
    <w:p w:rsidR="006E7913" w:rsidRPr="00EF67B8" w:rsidRDefault="006E7913" w:rsidP="006E7913">
      <w:pPr>
        <w:pStyle w:val="Style5"/>
        <w:widowControl/>
        <w:rPr>
          <w:rStyle w:val="FontStyle141"/>
          <w:sz w:val="24"/>
          <w:szCs w:val="24"/>
        </w:rPr>
      </w:pPr>
      <w:r w:rsidRPr="00EF67B8">
        <w:rPr>
          <w:rStyle w:val="FontStyle141"/>
          <w:sz w:val="24"/>
          <w:szCs w:val="24"/>
        </w:rPr>
        <w:t>4.</w:t>
      </w:r>
      <w:r w:rsidRPr="00384836">
        <w:rPr>
          <w:rStyle w:val="FontStyle141"/>
          <w:sz w:val="24"/>
          <w:szCs w:val="24"/>
        </w:rPr>
        <w:t>3</w:t>
      </w:r>
      <w:r w:rsidRPr="00EF67B8">
        <w:rPr>
          <w:rStyle w:val="FontStyle141"/>
          <w:sz w:val="24"/>
          <w:szCs w:val="24"/>
        </w:rPr>
        <w:t>.</w:t>
      </w:r>
      <w:r w:rsidRPr="00EF67B8">
        <w:rPr>
          <w:rStyle w:val="FontStyle141"/>
          <w:sz w:val="24"/>
          <w:szCs w:val="24"/>
        </w:rPr>
        <w:tab/>
      </w:r>
      <w:r w:rsidRPr="00384836">
        <w:rPr>
          <w:rStyle w:val="FontStyle141"/>
          <w:sz w:val="24"/>
          <w:szCs w:val="24"/>
        </w:rPr>
        <w:t>Комплект заданий для контрольных работ</w:t>
      </w:r>
    </w:p>
    <w:p w:rsidR="006E7913" w:rsidRPr="006E7913" w:rsidRDefault="006E7913" w:rsidP="006E7913">
      <w:pPr>
        <w:pStyle w:val="14"/>
        <w:ind w:right="-30" w:firstLine="0"/>
        <w:jc w:val="left"/>
        <w:rPr>
          <w:sz w:val="24"/>
          <w:szCs w:val="24"/>
        </w:rPr>
      </w:pPr>
    </w:p>
    <w:p w:rsidR="00B0025A" w:rsidRPr="0043140C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B0025A" w:rsidRPr="0043140C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6E7913" w:rsidRPr="0043140C" w:rsidRDefault="00B0025A" w:rsidP="006E7913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6E7913" w:rsidRPr="0043140C">
        <w:rPr>
          <w:b/>
          <w:color w:val="FF0000"/>
          <w:sz w:val="28"/>
          <w:szCs w:val="28"/>
        </w:rPr>
        <w:lastRenderedPageBreak/>
        <w:t xml:space="preserve"> </w:t>
      </w:r>
    </w:p>
    <w:p w:rsidR="0043140C" w:rsidRPr="003F4511" w:rsidRDefault="0043140C" w:rsidP="0043140C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43140C" w:rsidRPr="003F4511" w:rsidRDefault="0043140C" w:rsidP="0043140C">
      <w:pPr>
        <w:jc w:val="center"/>
      </w:pPr>
      <w:r w:rsidRPr="003F4511">
        <w:t>«Национальный исследовательский ядерный университет «МИФИ»</w:t>
      </w:r>
    </w:p>
    <w:p w:rsidR="0043140C" w:rsidRPr="003F4511" w:rsidRDefault="0043140C" w:rsidP="0043140C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43140C" w:rsidRPr="003F4511" w:rsidRDefault="0043140C" w:rsidP="0043140C">
      <w:pPr>
        <w:spacing w:before="0"/>
        <w:jc w:val="center"/>
        <w:rPr>
          <w:b/>
          <w:lang w:eastAsia="ko-KR"/>
        </w:rPr>
      </w:pPr>
    </w:p>
    <w:p w:rsidR="006E7913" w:rsidRDefault="006E7913" w:rsidP="006E7913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A870DC" w:rsidRDefault="00A870DC" w:rsidP="00F83F9C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A870DC" w:rsidRDefault="00A870DC" w:rsidP="00F83F9C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F83F9C" w:rsidRPr="00532202" w:rsidRDefault="00F83F9C" w:rsidP="00F83F9C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для контрольной работы</w:t>
      </w:r>
    </w:p>
    <w:p w:rsidR="00F83F9C" w:rsidRDefault="00F83F9C" w:rsidP="00F83F9C">
      <w:pPr>
        <w:pStyle w:val="14"/>
        <w:tabs>
          <w:tab w:val="left" w:pos="500"/>
        </w:tabs>
        <w:ind w:right="-30" w:firstLine="0"/>
        <w:jc w:val="center"/>
        <w:rPr>
          <w:i/>
          <w:szCs w:val="28"/>
        </w:rPr>
      </w:pPr>
      <w:r>
        <w:rPr>
          <w:szCs w:val="28"/>
        </w:rPr>
        <w:t>по дисциплине</w:t>
      </w:r>
      <w:r>
        <w:rPr>
          <w:b/>
          <w:i/>
          <w:szCs w:val="28"/>
        </w:rPr>
        <w:t xml:space="preserve"> </w:t>
      </w:r>
      <w:r w:rsidR="006E7913">
        <w:rPr>
          <w:i/>
          <w:sz w:val="24"/>
          <w:szCs w:val="28"/>
        </w:rPr>
        <w:t>__</w:t>
      </w:r>
      <w:r w:rsidRPr="006E7913">
        <w:rPr>
          <w:i/>
          <w:sz w:val="24"/>
          <w:szCs w:val="28"/>
        </w:rPr>
        <w:t>__</w:t>
      </w:r>
      <w:r w:rsidR="006E7913" w:rsidRPr="006E7913">
        <w:rPr>
          <w:sz w:val="24"/>
          <w:u w:val="single"/>
        </w:rPr>
        <w:t>«Большие данные»</w:t>
      </w:r>
      <w:r w:rsidR="006E7913">
        <w:rPr>
          <w:i/>
          <w:sz w:val="24"/>
          <w:szCs w:val="28"/>
        </w:rPr>
        <w:t>_</w:t>
      </w:r>
      <w:r w:rsidRPr="006E7913">
        <w:rPr>
          <w:i/>
          <w:sz w:val="24"/>
          <w:szCs w:val="28"/>
        </w:rPr>
        <w:t>___</w:t>
      </w:r>
    </w:p>
    <w:p w:rsidR="00F83F9C" w:rsidRPr="00B460A2" w:rsidRDefault="00F83F9C" w:rsidP="00F83F9C">
      <w:pPr>
        <w:pStyle w:val="14"/>
        <w:tabs>
          <w:tab w:val="left" w:pos="500"/>
        </w:tabs>
        <w:ind w:right="-30" w:firstLine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   (наименование дисциплины)</w:t>
      </w:r>
    </w:p>
    <w:p w:rsidR="006E7913" w:rsidRDefault="006E7913" w:rsidP="006E7913">
      <w:pPr>
        <w:jc w:val="both"/>
        <w:outlineLvl w:val="0"/>
      </w:pPr>
      <w:r w:rsidRPr="00354707">
        <w:rPr>
          <w:b/>
        </w:rPr>
        <w:t>Темы</w:t>
      </w:r>
      <w:r w:rsidRPr="00354707">
        <w:t>: «</w:t>
      </w:r>
      <w:r>
        <w:t>Введение в область больших данных</w:t>
      </w:r>
      <w:r w:rsidRPr="00354707">
        <w:t>»</w:t>
      </w:r>
      <w:r>
        <w:t xml:space="preserve">, </w:t>
      </w:r>
      <w:r w:rsidRPr="00354707">
        <w:t>«</w:t>
      </w:r>
      <w:r>
        <w:t>Введение в программирование на языке Scala</w:t>
      </w:r>
      <w:r w:rsidRPr="00354707">
        <w:t>»</w:t>
      </w:r>
    </w:p>
    <w:p w:rsidR="006E7913" w:rsidRPr="00384836" w:rsidRDefault="006E7913" w:rsidP="006E7913">
      <w:pPr>
        <w:jc w:val="both"/>
        <w:outlineLvl w:val="0"/>
        <w:rPr>
          <w:lang w:val="en-US"/>
        </w:rPr>
      </w:pPr>
      <w:r w:rsidRPr="00384836">
        <w:rPr>
          <w:lang w:val="en-US"/>
        </w:rPr>
        <w:t xml:space="preserve">«MapReduce, Hadoop </w:t>
      </w:r>
      <w:r>
        <w:t>и</w:t>
      </w:r>
      <w:r w:rsidRPr="00384836">
        <w:rPr>
          <w:lang w:val="en-US"/>
        </w:rPr>
        <w:t xml:space="preserve"> Apache Spark», «</w:t>
      </w:r>
      <w:r>
        <w:t>Системы</w:t>
      </w:r>
      <w:r w:rsidRPr="00384836">
        <w:rPr>
          <w:lang w:val="en-US"/>
        </w:rPr>
        <w:t xml:space="preserve"> </w:t>
      </w:r>
      <w:r>
        <w:t>хранения</w:t>
      </w:r>
      <w:r w:rsidRPr="00384836">
        <w:rPr>
          <w:lang w:val="en-US"/>
        </w:rPr>
        <w:t>»</w:t>
      </w:r>
    </w:p>
    <w:p w:rsidR="006E7913" w:rsidRDefault="006E7913" w:rsidP="006E7913">
      <w:pPr>
        <w:rPr>
          <w:lang w:val="en-US"/>
        </w:rPr>
      </w:pPr>
    </w:p>
    <w:p w:rsidR="006E7913" w:rsidRPr="00D3197B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 w:rsidRPr="00D3197B">
        <w:rPr>
          <w:b/>
          <w:u w:val="single"/>
        </w:rPr>
        <w:t>Вариант 1</w:t>
      </w:r>
    </w:p>
    <w:p w:rsidR="006E7913" w:rsidRDefault="006E7913" w:rsidP="006E7913">
      <w:pPr>
        <w:rPr>
          <w:lang w:val="en-US"/>
        </w:rPr>
      </w:pPr>
    </w:p>
    <w:p w:rsidR="006E7913" w:rsidRDefault="006E7913" w:rsidP="00C765CC">
      <w:pPr>
        <w:pStyle w:val="afb"/>
        <w:widowControl/>
        <w:numPr>
          <w:ilvl w:val="0"/>
          <w:numId w:val="25"/>
        </w:numPr>
        <w:autoSpaceDE/>
        <w:autoSpaceDN/>
        <w:adjustRightInd/>
        <w:spacing w:after="160" w:line="259" w:lineRule="auto"/>
      </w:pPr>
      <w:r>
        <w:t>Что такое Большие данные? Характеристика.</w:t>
      </w:r>
    </w:p>
    <w:p w:rsidR="006E7913" w:rsidRDefault="006E7913" w:rsidP="00C765CC">
      <w:pPr>
        <w:pStyle w:val="afb"/>
        <w:widowControl/>
        <w:numPr>
          <w:ilvl w:val="0"/>
          <w:numId w:val="25"/>
        </w:numPr>
        <w:autoSpaceDE/>
        <w:autoSpaceDN/>
        <w:adjustRightInd/>
        <w:spacing w:after="160" w:line="259" w:lineRule="auto"/>
      </w:pPr>
      <w:r>
        <w:rPr>
          <w:lang w:val="en-US"/>
        </w:rPr>
        <w:t>NoSQL.</w:t>
      </w:r>
      <w:r>
        <w:t xml:space="preserve"> Ключ-значение.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2</w:t>
      </w:r>
    </w:p>
    <w:p w:rsidR="006E7913" w:rsidRPr="00E40DEA" w:rsidRDefault="006E7913" w:rsidP="006E7913">
      <w:pPr>
        <w:tabs>
          <w:tab w:val="left" w:pos="284"/>
        </w:tabs>
        <w:outlineLvl w:val="0"/>
        <w:rPr>
          <w:lang w:val="en-US"/>
        </w:rPr>
      </w:pPr>
    </w:p>
    <w:p w:rsidR="006E7913" w:rsidRDefault="006E7913" w:rsidP="00C765CC">
      <w:pPr>
        <w:pStyle w:val="afb"/>
        <w:widowControl/>
        <w:numPr>
          <w:ilvl w:val="0"/>
          <w:numId w:val="26"/>
        </w:numPr>
        <w:autoSpaceDE/>
        <w:autoSpaceDN/>
        <w:adjustRightInd/>
        <w:spacing w:after="160" w:line="259" w:lineRule="auto"/>
      </w:pPr>
      <w:r>
        <w:t>Масштабируемость. Виды.</w:t>
      </w:r>
    </w:p>
    <w:p w:rsidR="006E7913" w:rsidRDefault="006E7913" w:rsidP="00C765CC">
      <w:pPr>
        <w:pStyle w:val="afb"/>
        <w:widowControl/>
        <w:numPr>
          <w:ilvl w:val="0"/>
          <w:numId w:val="26"/>
        </w:numPr>
        <w:autoSpaceDE/>
        <w:autoSpaceDN/>
        <w:adjustRightInd/>
        <w:spacing w:after="160" w:line="259" w:lineRule="auto"/>
      </w:pPr>
      <w:r>
        <w:rPr>
          <w:lang w:val="en-US"/>
        </w:rPr>
        <w:t>Apache</w:t>
      </w:r>
      <w:r w:rsidRPr="00927829">
        <w:t xml:space="preserve"> </w:t>
      </w:r>
      <w:r>
        <w:rPr>
          <w:lang w:val="en-US"/>
        </w:rPr>
        <w:t>Spark</w:t>
      </w:r>
      <w:r w:rsidRPr="00927829">
        <w:t xml:space="preserve">. </w:t>
      </w:r>
      <w:r>
        <w:t>Особенности. Плюсы и минусы.</w:t>
      </w:r>
    </w:p>
    <w:p w:rsidR="006E7913" w:rsidRDefault="006E7913" w:rsidP="006E7913">
      <w:pPr>
        <w:spacing w:after="160" w:line="259" w:lineRule="auto"/>
      </w:pPr>
    </w:p>
    <w:p w:rsidR="006E7913" w:rsidRPr="007749F5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3</w:t>
      </w:r>
    </w:p>
    <w:p w:rsidR="006E7913" w:rsidRDefault="006E7913" w:rsidP="006E7913">
      <w:pPr>
        <w:spacing w:after="160" w:line="259" w:lineRule="auto"/>
      </w:pPr>
    </w:p>
    <w:p w:rsidR="006E7913" w:rsidRDefault="006E7913" w:rsidP="00C765CC">
      <w:pPr>
        <w:pStyle w:val="afb"/>
        <w:widowControl/>
        <w:numPr>
          <w:ilvl w:val="0"/>
          <w:numId w:val="27"/>
        </w:numPr>
        <w:autoSpaceDE/>
        <w:autoSpaceDN/>
        <w:adjustRightInd/>
        <w:spacing w:after="160" w:line="259" w:lineRule="auto"/>
      </w:pPr>
      <w:r>
        <w:t>Репликация и Шардинг.</w:t>
      </w:r>
    </w:p>
    <w:p w:rsidR="006E7913" w:rsidRDefault="006E7913" w:rsidP="00C765CC">
      <w:pPr>
        <w:pStyle w:val="afb"/>
        <w:widowControl/>
        <w:numPr>
          <w:ilvl w:val="0"/>
          <w:numId w:val="27"/>
        </w:numPr>
        <w:autoSpaceDE/>
        <w:autoSpaceDN/>
        <w:adjustRightInd/>
        <w:spacing w:after="160" w:line="259" w:lineRule="auto"/>
      </w:pPr>
      <w:r>
        <w:rPr>
          <w:lang w:val="en-US"/>
        </w:rPr>
        <w:t>Apache</w:t>
      </w:r>
      <w:r w:rsidRPr="00D77BB1">
        <w:t xml:space="preserve"> </w:t>
      </w:r>
      <w:r>
        <w:rPr>
          <w:lang w:val="en-US"/>
        </w:rPr>
        <w:t>Hadoop</w:t>
      </w:r>
      <w:r w:rsidRPr="00D77BB1">
        <w:t xml:space="preserve">. </w:t>
      </w:r>
      <w:r>
        <w:t>Особенности. Плюсы и минусы.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4</w:t>
      </w:r>
    </w:p>
    <w:p w:rsidR="006E7913" w:rsidRPr="007749F5" w:rsidRDefault="006E7913" w:rsidP="006E7913">
      <w:pPr>
        <w:tabs>
          <w:tab w:val="left" w:pos="284"/>
        </w:tabs>
        <w:outlineLvl w:val="0"/>
        <w:rPr>
          <w:b/>
          <w:u w:val="single"/>
        </w:rPr>
      </w:pPr>
    </w:p>
    <w:p w:rsidR="006E7913" w:rsidRDefault="006E7913" w:rsidP="00C765CC">
      <w:pPr>
        <w:pStyle w:val="afb"/>
        <w:widowControl/>
        <w:numPr>
          <w:ilvl w:val="0"/>
          <w:numId w:val="28"/>
        </w:numPr>
        <w:autoSpaceDE/>
        <w:autoSpaceDN/>
        <w:adjustRightInd/>
        <w:spacing w:after="160" w:line="259" w:lineRule="auto"/>
      </w:pPr>
      <w:r>
        <w:rPr>
          <w:lang w:val="en-US"/>
        </w:rPr>
        <w:t xml:space="preserve">NoSQL </w:t>
      </w:r>
      <w:r>
        <w:t>и транзакции.</w:t>
      </w:r>
    </w:p>
    <w:p w:rsidR="006E7913" w:rsidRPr="00384836" w:rsidRDefault="006E7913" w:rsidP="00C765CC">
      <w:pPr>
        <w:pStyle w:val="afb"/>
        <w:widowControl/>
        <w:numPr>
          <w:ilvl w:val="0"/>
          <w:numId w:val="28"/>
        </w:numPr>
        <w:autoSpaceDE/>
        <w:autoSpaceDN/>
        <w:adjustRightInd/>
        <w:spacing w:after="160" w:line="259" w:lineRule="auto"/>
      </w:pPr>
      <w:r>
        <w:rPr>
          <w:lang w:val="en-US"/>
        </w:rPr>
        <w:t>Apache</w:t>
      </w:r>
      <w:r w:rsidRPr="00D77BB1">
        <w:t xml:space="preserve"> </w:t>
      </w:r>
      <w:r>
        <w:rPr>
          <w:lang w:val="en-US"/>
        </w:rPr>
        <w:t>Hadoop</w:t>
      </w:r>
      <w:r w:rsidRPr="00D77BB1">
        <w:t>.</w:t>
      </w:r>
      <w:r>
        <w:t xml:space="preserve"> </w:t>
      </w:r>
      <w:r>
        <w:rPr>
          <w:lang w:val="en-US"/>
        </w:rPr>
        <w:t>HDFS. MapReduce.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5</w:t>
      </w:r>
    </w:p>
    <w:p w:rsidR="006E7913" w:rsidRPr="00384836" w:rsidRDefault="006E7913" w:rsidP="006E7913">
      <w:pPr>
        <w:spacing w:after="160" w:line="259" w:lineRule="auto"/>
      </w:pPr>
    </w:p>
    <w:p w:rsidR="006E7913" w:rsidRDefault="006E7913" w:rsidP="00C765CC">
      <w:pPr>
        <w:pStyle w:val="afb"/>
        <w:widowControl/>
        <w:numPr>
          <w:ilvl w:val="0"/>
          <w:numId w:val="29"/>
        </w:numPr>
        <w:autoSpaceDE/>
        <w:autoSpaceDN/>
        <w:adjustRightInd/>
        <w:spacing w:after="160" w:line="259" w:lineRule="auto"/>
      </w:pPr>
      <w:r w:rsidRPr="00CF158B">
        <w:t>CAP теорема</w:t>
      </w:r>
    </w:p>
    <w:p w:rsidR="006E7913" w:rsidRDefault="006E7913" w:rsidP="00C765CC">
      <w:pPr>
        <w:pStyle w:val="afb"/>
        <w:widowControl/>
        <w:numPr>
          <w:ilvl w:val="0"/>
          <w:numId w:val="29"/>
        </w:numPr>
        <w:autoSpaceDE/>
        <w:autoSpaceDN/>
        <w:adjustRightInd/>
        <w:spacing w:after="160" w:line="259" w:lineRule="auto"/>
      </w:pPr>
      <w:r>
        <w:rPr>
          <w:lang w:val="en-US"/>
        </w:rPr>
        <w:lastRenderedPageBreak/>
        <w:t>NoSQL.</w:t>
      </w:r>
      <w:r>
        <w:t xml:space="preserve"> Документные БД.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6</w:t>
      </w:r>
    </w:p>
    <w:p w:rsidR="006E7913" w:rsidRDefault="006E7913" w:rsidP="006E7913">
      <w:pPr>
        <w:spacing w:after="160" w:line="259" w:lineRule="auto"/>
      </w:pPr>
    </w:p>
    <w:p w:rsidR="006E7913" w:rsidRDefault="006E7913" w:rsidP="00C765CC">
      <w:pPr>
        <w:pStyle w:val="afb"/>
        <w:widowControl/>
        <w:numPr>
          <w:ilvl w:val="0"/>
          <w:numId w:val="30"/>
        </w:numPr>
        <w:autoSpaceDE/>
        <w:autoSpaceDN/>
        <w:adjustRightInd/>
        <w:spacing w:after="160" w:line="259" w:lineRule="auto"/>
      </w:pPr>
      <w:r>
        <w:t>Что такое Большие данные? Характеристика.</w:t>
      </w:r>
    </w:p>
    <w:p w:rsidR="006E7913" w:rsidRDefault="006E7913" w:rsidP="00C765CC">
      <w:pPr>
        <w:pStyle w:val="afb"/>
        <w:widowControl/>
        <w:numPr>
          <w:ilvl w:val="0"/>
          <w:numId w:val="30"/>
        </w:numPr>
        <w:autoSpaceDE/>
        <w:autoSpaceDN/>
        <w:adjustRightInd/>
        <w:spacing w:after="160" w:line="259" w:lineRule="auto"/>
      </w:pPr>
      <w:r>
        <w:rPr>
          <w:lang w:val="en-US"/>
        </w:rPr>
        <w:t>Apache</w:t>
      </w:r>
      <w:r w:rsidRPr="00927829">
        <w:t xml:space="preserve"> </w:t>
      </w:r>
      <w:r>
        <w:rPr>
          <w:lang w:val="en-US"/>
        </w:rPr>
        <w:t>Spark</w:t>
      </w:r>
      <w:r w:rsidRPr="00927829">
        <w:t>.</w:t>
      </w:r>
      <w:r w:rsidRPr="00573280">
        <w:t xml:space="preserve"> </w:t>
      </w:r>
      <w:r>
        <w:t>Работа в кластере.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7</w:t>
      </w:r>
    </w:p>
    <w:p w:rsidR="006E7913" w:rsidRDefault="006E7913" w:rsidP="006E7913">
      <w:pPr>
        <w:spacing w:after="160" w:line="259" w:lineRule="auto"/>
      </w:pPr>
    </w:p>
    <w:p w:rsidR="006E7913" w:rsidRDefault="006E7913" w:rsidP="00C765CC">
      <w:pPr>
        <w:pStyle w:val="afb"/>
        <w:widowControl/>
        <w:numPr>
          <w:ilvl w:val="0"/>
          <w:numId w:val="31"/>
        </w:numPr>
        <w:autoSpaceDE/>
        <w:autoSpaceDN/>
        <w:adjustRightInd/>
        <w:spacing w:after="160" w:line="259" w:lineRule="auto"/>
      </w:pPr>
      <w:r>
        <w:t>Масштабируемость. Виды.</w:t>
      </w:r>
    </w:p>
    <w:p w:rsidR="006E7913" w:rsidRDefault="006E7913" w:rsidP="00C765CC">
      <w:pPr>
        <w:pStyle w:val="afb"/>
        <w:widowControl/>
        <w:numPr>
          <w:ilvl w:val="0"/>
          <w:numId w:val="31"/>
        </w:numPr>
        <w:autoSpaceDE/>
        <w:autoSpaceDN/>
        <w:adjustRightInd/>
        <w:spacing w:after="160" w:line="259" w:lineRule="auto"/>
      </w:pPr>
      <w:r w:rsidRPr="001E4A19">
        <w:rPr>
          <w:lang w:val="en-US"/>
        </w:rPr>
        <w:t xml:space="preserve">NoSQL. </w:t>
      </w:r>
      <w:r>
        <w:t>Графовые БД.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8</w:t>
      </w:r>
    </w:p>
    <w:p w:rsidR="006E7913" w:rsidRDefault="006E7913" w:rsidP="006E7913">
      <w:pPr>
        <w:spacing w:after="160" w:line="259" w:lineRule="auto"/>
      </w:pPr>
    </w:p>
    <w:p w:rsidR="006E7913" w:rsidRDefault="006E7913" w:rsidP="00C765CC">
      <w:pPr>
        <w:pStyle w:val="afb"/>
        <w:widowControl/>
        <w:numPr>
          <w:ilvl w:val="0"/>
          <w:numId w:val="32"/>
        </w:numPr>
        <w:autoSpaceDE/>
        <w:autoSpaceDN/>
        <w:adjustRightInd/>
        <w:spacing w:after="160" w:line="259" w:lineRule="auto"/>
      </w:pPr>
      <w:r>
        <w:t>Репликация и Шардинг.</w:t>
      </w:r>
    </w:p>
    <w:p w:rsidR="006E7913" w:rsidRDefault="006E7913" w:rsidP="00C765CC">
      <w:pPr>
        <w:pStyle w:val="afb"/>
        <w:widowControl/>
        <w:numPr>
          <w:ilvl w:val="0"/>
          <w:numId w:val="32"/>
        </w:numPr>
        <w:autoSpaceDE/>
        <w:autoSpaceDN/>
        <w:adjustRightInd/>
        <w:spacing w:after="160" w:line="259" w:lineRule="auto"/>
      </w:pPr>
      <w:r>
        <w:rPr>
          <w:lang w:val="en-US"/>
        </w:rPr>
        <w:t>Apache</w:t>
      </w:r>
      <w:r w:rsidRPr="00927829">
        <w:t xml:space="preserve"> </w:t>
      </w:r>
      <w:r>
        <w:rPr>
          <w:lang w:val="en-US"/>
        </w:rPr>
        <w:t>Spark</w:t>
      </w:r>
      <w:r w:rsidRPr="00927829">
        <w:t>.</w:t>
      </w:r>
      <w:r>
        <w:t xml:space="preserve"> Стэк технологий.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9</w:t>
      </w:r>
    </w:p>
    <w:p w:rsidR="006E7913" w:rsidRDefault="006E7913" w:rsidP="006E7913">
      <w:pPr>
        <w:spacing w:after="160" w:line="259" w:lineRule="auto"/>
      </w:pPr>
    </w:p>
    <w:p w:rsidR="006E7913" w:rsidRDefault="006E7913" w:rsidP="00C765CC">
      <w:pPr>
        <w:pStyle w:val="afb"/>
        <w:widowControl/>
        <w:numPr>
          <w:ilvl w:val="0"/>
          <w:numId w:val="33"/>
        </w:numPr>
        <w:autoSpaceDE/>
        <w:autoSpaceDN/>
        <w:adjustRightInd/>
        <w:spacing w:after="160" w:line="259" w:lineRule="auto"/>
      </w:pPr>
      <w:r>
        <w:rPr>
          <w:lang w:val="en-US"/>
        </w:rPr>
        <w:t xml:space="preserve">NoSQL </w:t>
      </w:r>
      <w:r>
        <w:t>и транзакции.</w:t>
      </w:r>
    </w:p>
    <w:p w:rsidR="006E7913" w:rsidRPr="007749F5" w:rsidRDefault="006E7913" w:rsidP="00C765CC">
      <w:pPr>
        <w:pStyle w:val="afb"/>
        <w:widowControl/>
        <w:numPr>
          <w:ilvl w:val="0"/>
          <w:numId w:val="33"/>
        </w:numPr>
        <w:autoSpaceDE/>
        <w:autoSpaceDN/>
        <w:adjustRightInd/>
        <w:spacing w:after="160" w:line="259" w:lineRule="auto"/>
      </w:pPr>
      <w:r>
        <w:t xml:space="preserve">Парадигма </w:t>
      </w:r>
      <w:r>
        <w:rPr>
          <w:lang w:val="en-US"/>
        </w:rPr>
        <w:t>MapReduce.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10</w:t>
      </w:r>
    </w:p>
    <w:p w:rsidR="006E7913" w:rsidRPr="007749F5" w:rsidRDefault="006E7913" w:rsidP="006E7913">
      <w:pPr>
        <w:spacing w:after="160" w:line="259" w:lineRule="auto"/>
      </w:pPr>
    </w:p>
    <w:p w:rsidR="006E7913" w:rsidRDefault="006E7913" w:rsidP="00C765CC">
      <w:pPr>
        <w:pStyle w:val="afb"/>
        <w:widowControl/>
        <w:numPr>
          <w:ilvl w:val="0"/>
          <w:numId w:val="34"/>
        </w:numPr>
        <w:autoSpaceDE/>
        <w:autoSpaceDN/>
        <w:adjustRightInd/>
        <w:spacing w:after="160" w:line="259" w:lineRule="auto"/>
      </w:pPr>
      <w:r w:rsidRPr="00CF158B">
        <w:t>CAP теорема</w:t>
      </w:r>
    </w:p>
    <w:p w:rsidR="006E7913" w:rsidRDefault="006E7913" w:rsidP="00C765CC">
      <w:pPr>
        <w:pStyle w:val="afb"/>
        <w:widowControl/>
        <w:numPr>
          <w:ilvl w:val="0"/>
          <w:numId w:val="34"/>
        </w:numPr>
        <w:autoSpaceDE/>
        <w:autoSpaceDN/>
        <w:adjustRightInd/>
        <w:spacing w:after="160" w:line="259" w:lineRule="auto"/>
      </w:pPr>
      <w:r>
        <w:rPr>
          <w:lang w:val="en-US"/>
        </w:rPr>
        <w:t>NoSQL.</w:t>
      </w:r>
      <w:r>
        <w:t xml:space="preserve"> Колоночные БД.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11</w:t>
      </w:r>
    </w:p>
    <w:p w:rsidR="006E7913" w:rsidRDefault="006E7913" w:rsidP="006E7913">
      <w:pPr>
        <w:spacing w:after="160" w:line="259" w:lineRule="auto"/>
      </w:pPr>
    </w:p>
    <w:p w:rsidR="006E7913" w:rsidRDefault="006E7913" w:rsidP="00C765CC">
      <w:pPr>
        <w:pStyle w:val="afb"/>
        <w:widowControl/>
        <w:numPr>
          <w:ilvl w:val="0"/>
          <w:numId w:val="35"/>
        </w:numPr>
        <w:autoSpaceDE/>
        <w:autoSpaceDN/>
        <w:adjustRightInd/>
        <w:spacing w:after="160" w:line="259" w:lineRule="auto"/>
      </w:pPr>
      <w:r>
        <w:t>Что такое Большие данные? Характеристика.</w:t>
      </w:r>
    </w:p>
    <w:p w:rsidR="006E7913" w:rsidRDefault="006E7913" w:rsidP="00C765CC">
      <w:pPr>
        <w:pStyle w:val="afb"/>
        <w:widowControl/>
        <w:numPr>
          <w:ilvl w:val="0"/>
          <w:numId w:val="35"/>
        </w:numPr>
        <w:autoSpaceDE/>
        <w:autoSpaceDN/>
        <w:adjustRightInd/>
        <w:spacing w:after="160" w:line="259" w:lineRule="auto"/>
      </w:pPr>
      <w:r>
        <w:rPr>
          <w:lang w:val="en-US"/>
        </w:rPr>
        <w:t>NoSQL.</w:t>
      </w:r>
      <w:r>
        <w:t xml:space="preserve"> Документные БД.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12</w:t>
      </w:r>
    </w:p>
    <w:p w:rsidR="006E7913" w:rsidRDefault="006E7913" w:rsidP="006E7913">
      <w:pPr>
        <w:spacing w:after="160" w:line="259" w:lineRule="auto"/>
      </w:pPr>
    </w:p>
    <w:p w:rsidR="006E7913" w:rsidRDefault="006E7913" w:rsidP="00C765CC">
      <w:pPr>
        <w:pStyle w:val="afb"/>
        <w:widowControl/>
        <w:numPr>
          <w:ilvl w:val="0"/>
          <w:numId w:val="36"/>
        </w:numPr>
        <w:autoSpaceDE/>
        <w:autoSpaceDN/>
        <w:adjustRightInd/>
        <w:spacing w:after="160" w:line="259" w:lineRule="auto"/>
      </w:pPr>
      <w:r>
        <w:t>Масштабируемость. Виды.</w:t>
      </w:r>
    </w:p>
    <w:p w:rsidR="006E7913" w:rsidRDefault="006E7913" w:rsidP="00C765CC">
      <w:pPr>
        <w:pStyle w:val="afb"/>
        <w:widowControl/>
        <w:numPr>
          <w:ilvl w:val="0"/>
          <w:numId w:val="36"/>
        </w:numPr>
        <w:autoSpaceDE/>
        <w:autoSpaceDN/>
        <w:adjustRightInd/>
        <w:spacing w:after="160" w:line="259" w:lineRule="auto"/>
      </w:pPr>
      <w:r>
        <w:rPr>
          <w:lang w:val="en-US"/>
        </w:rPr>
        <w:t>Apache</w:t>
      </w:r>
      <w:r w:rsidRPr="00927829">
        <w:t xml:space="preserve"> </w:t>
      </w:r>
      <w:r>
        <w:rPr>
          <w:lang w:val="en-US"/>
        </w:rPr>
        <w:t>Spark</w:t>
      </w:r>
      <w:r w:rsidRPr="00927829">
        <w:t>.</w:t>
      </w:r>
      <w:r>
        <w:t xml:space="preserve"> Стэк технологий.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13</w:t>
      </w:r>
    </w:p>
    <w:p w:rsidR="006E7913" w:rsidRDefault="006E7913" w:rsidP="006E7913">
      <w:pPr>
        <w:spacing w:after="160" w:line="259" w:lineRule="auto"/>
      </w:pPr>
    </w:p>
    <w:p w:rsidR="006E7913" w:rsidRDefault="006E7913" w:rsidP="00C765CC">
      <w:pPr>
        <w:pStyle w:val="afb"/>
        <w:widowControl/>
        <w:numPr>
          <w:ilvl w:val="0"/>
          <w:numId w:val="37"/>
        </w:numPr>
        <w:autoSpaceDE/>
        <w:autoSpaceDN/>
        <w:adjustRightInd/>
        <w:spacing w:after="160" w:line="259" w:lineRule="auto"/>
      </w:pPr>
      <w:r>
        <w:t>Репликация и Шардинг.</w:t>
      </w:r>
    </w:p>
    <w:p w:rsidR="006E7913" w:rsidRDefault="006E7913" w:rsidP="00C765CC">
      <w:pPr>
        <w:pStyle w:val="afb"/>
        <w:widowControl/>
        <w:numPr>
          <w:ilvl w:val="0"/>
          <w:numId w:val="37"/>
        </w:numPr>
        <w:autoSpaceDE/>
        <w:autoSpaceDN/>
        <w:adjustRightInd/>
        <w:spacing w:after="160" w:line="259" w:lineRule="auto"/>
      </w:pPr>
      <w:r w:rsidRPr="001E4A19">
        <w:rPr>
          <w:lang w:val="en-US"/>
        </w:rPr>
        <w:t xml:space="preserve">NoSQL. </w:t>
      </w:r>
      <w:r>
        <w:t>Графовые БД.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14</w:t>
      </w:r>
    </w:p>
    <w:p w:rsidR="006E7913" w:rsidRDefault="006E7913" w:rsidP="006E7913">
      <w:pPr>
        <w:spacing w:after="160" w:line="259" w:lineRule="auto"/>
      </w:pPr>
    </w:p>
    <w:p w:rsidR="006E7913" w:rsidRDefault="006E7913" w:rsidP="00C765CC">
      <w:pPr>
        <w:pStyle w:val="afb"/>
        <w:widowControl/>
        <w:numPr>
          <w:ilvl w:val="0"/>
          <w:numId w:val="38"/>
        </w:numPr>
        <w:autoSpaceDE/>
        <w:autoSpaceDN/>
        <w:adjustRightInd/>
        <w:spacing w:after="160" w:line="259" w:lineRule="auto"/>
      </w:pPr>
      <w:r>
        <w:rPr>
          <w:lang w:val="en-US"/>
        </w:rPr>
        <w:t xml:space="preserve">NoSQL </w:t>
      </w:r>
      <w:r>
        <w:t>и транзакции.</w:t>
      </w:r>
    </w:p>
    <w:p w:rsidR="006E7913" w:rsidRDefault="006E7913" w:rsidP="00C765CC">
      <w:pPr>
        <w:pStyle w:val="afb"/>
        <w:widowControl/>
        <w:numPr>
          <w:ilvl w:val="0"/>
          <w:numId w:val="38"/>
        </w:numPr>
        <w:autoSpaceDE/>
        <w:autoSpaceDN/>
        <w:adjustRightInd/>
        <w:spacing w:after="160" w:line="259" w:lineRule="auto"/>
      </w:pPr>
      <w:r>
        <w:rPr>
          <w:lang w:val="en-US"/>
        </w:rPr>
        <w:t>Apache</w:t>
      </w:r>
      <w:r w:rsidRPr="00927829">
        <w:t xml:space="preserve"> </w:t>
      </w:r>
      <w:r>
        <w:rPr>
          <w:lang w:val="en-US"/>
        </w:rPr>
        <w:t>Spark</w:t>
      </w:r>
      <w:r w:rsidRPr="00927829">
        <w:t xml:space="preserve">. </w:t>
      </w:r>
      <w:r>
        <w:t>Особенности. Плюсы и минусы.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15</w:t>
      </w:r>
    </w:p>
    <w:p w:rsidR="006E7913" w:rsidRPr="00384836" w:rsidRDefault="006E7913" w:rsidP="006E7913">
      <w:pPr>
        <w:spacing w:after="160" w:line="259" w:lineRule="auto"/>
      </w:pPr>
    </w:p>
    <w:p w:rsidR="006E7913" w:rsidRDefault="006E7913" w:rsidP="00C765CC">
      <w:pPr>
        <w:pStyle w:val="afb"/>
        <w:widowControl/>
        <w:numPr>
          <w:ilvl w:val="0"/>
          <w:numId w:val="39"/>
        </w:numPr>
        <w:autoSpaceDE/>
        <w:autoSpaceDN/>
        <w:adjustRightInd/>
        <w:spacing w:after="160" w:line="259" w:lineRule="auto"/>
      </w:pPr>
      <w:r w:rsidRPr="00CF158B">
        <w:t>CAP теорема</w:t>
      </w:r>
    </w:p>
    <w:p w:rsidR="006E7913" w:rsidRDefault="006E7913" w:rsidP="00C765CC">
      <w:pPr>
        <w:pStyle w:val="afb"/>
        <w:widowControl/>
        <w:numPr>
          <w:ilvl w:val="0"/>
          <w:numId w:val="39"/>
        </w:numPr>
        <w:autoSpaceDE/>
        <w:autoSpaceDN/>
        <w:adjustRightInd/>
        <w:spacing w:after="160" w:line="259" w:lineRule="auto"/>
      </w:pPr>
      <w:r>
        <w:rPr>
          <w:lang w:val="en-US"/>
        </w:rPr>
        <w:t>Apache</w:t>
      </w:r>
      <w:r w:rsidRPr="00927829">
        <w:t xml:space="preserve"> </w:t>
      </w:r>
      <w:r>
        <w:rPr>
          <w:lang w:val="en-US"/>
        </w:rPr>
        <w:t>Spark</w:t>
      </w:r>
      <w:r w:rsidRPr="00927829">
        <w:t>.</w:t>
      </w:r>
      <w:r w:rsidRPr="00573280">
        <w:t xml:space="preserve"> </w:t>
      </w:r>
      <w:r>
        <w:t>Работа в кластере.</w:t>
      </w:r>
    </w:p>
    <w:p w:rsidR="00025443" w:rsidRDefault="00025443" w:rsidP="00025443">
      <w:pPr>
        <w:shd w:val="clear" w:color="auto" w:fill="FFFFFF"/>
        <w:tabs>
          <w:tab w:val="left" w:pos="720"/>
        </w:tabs>
        <w:suppressAutoHyphens/>
        <w:spacing w:before="0"/>
        <w:rPr>
          <w:shd w:val="clear" w:color="auto" w:fill="FFFFFF"/>
        </w:rPr>
      </w:pPr>
    </w:p>
    <w:p w:rsidR="006E7913" w:rsidRPr="007749F5" w:rsidRDefault="006E7913" w:rsidP="006E7913">
      <w:pPr>
        <w:jc w:val="both"/>
        <w:rPr>
          <w:b/>
          <w:sz w:val="28"/>
          <w:szCs w:val="28"/>
        </w:rPr>
      </w:pPr>
      <w:r w:rsidRPr="007749F5">
        <w:rPr>
          <w:b/>
          <w:sz w:val="28"/>
          <w:szCs w:val="28"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3"/>
      </w:tblGrid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/>
                <w:bCs/>
              </w:rPr>
            </w:pPr>
            <w:r w:rsidRPr="00707FE3">
              <w:br w:type="page"/>
            </w:r>
            <w:r w:rsidRPr="00707FE3">
              <w:rPr>
                <w:b/>
                <w:bCs/>
              </w:rPr>
              <w:t>Оценка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b/>
                <w:bCs/>
              </w:rPr>
            </w:pPr>
            <w:r w:rsidRPr="00707FE3">
              <w:rPr>
                <w:b/>
                <w:bCs/>
              </w:rPr>
              <w:t>Критерии оценки</w:t>
            </w:r>
          </w:p>
        </w:tc>
      </w:tr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Отлично</w:t>
            </w:r>
          </w:p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9-10 баллов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Студент должен: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продемонстрировать глубокое и прочное усвоение знаний программного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исчерпывающе, последовательно, грамотно и логически стройно изложить в письменной форме теоретический материал;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правильно формулировать определения.</w:t>
            </w:r>
          </w:p>
        </w:tc>
      </w:tr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Хорошо</w:t>
            </w:r>
          </w:p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8  баллов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Студент должен: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продемонстрировать достаточно полное знание программного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продемонстрировать знание основных теоретических понятий;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достаточно последовательно, грамотно и логически стройно излагать в письменной форме материал;</w:t>
            </w:r>
          </w:p>
        </w:tc>
      </w:tr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Удовлетвори</w:t>
            </w:r>
            <w:r>
              <w:rPr>
                <w:bCs/>
              </w:rPr>
              <w:t>тельно</w:t>
            </w:r>
          </w:p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6-7 баллов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Студент должен: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продемонстрировать общее знание изучаемого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показать общее владение понятийным аппаратом дисциплины;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уметь строить ответ в письменной форме в соответствии со структурой излагаемого вопроса.</w:t>
            </w:r>
          </w:p>
        </w:tc>
      </w:tr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Неудовлетвори</w:t>
            </w:r>
            <w:r>
              <w:rPr>
                <w:bCs/>
              </w:rPr>
              <w:t>т</w:t>
            </w:r>
            <w:r w:rsidRPr="00707FE3">
              <w:rPr>
                <w:bCs/>
              </w:rPr>
              <w:t>ельно</w:t>
            </w:r>
          </w:p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0-5  баллов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Студент демонстрирует: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незнание значительной части программного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невладение понятийным аппаратом дисциплины;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существенные ошибки при изложении учебного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неумение строить ответ в письменной форме в  соответствии со структурой излагаемого вопроса.</w:t>
            </w:r>
          </w:p>
        </w:tc>
      </w:tr>
    </w:tbl>
    <w:p w:rsidR="006E7913" w:rsidRDefault="006E7913" w:rsidP="006E7913">
      <w:pPr>
        <w:tabs>
          <w:tab w:val="left" w:pos="2295"/>
        </w:tabs>
        <w:spacing w:before="0"/>
        <w:jc w:val="center"/>
        <w:rPr>
          <w:b/>
          <w:sz w:val="28"/>
          <w:szCs w:val="28"/>
        </w:rPr>
      </w:pPr>
    </w:p>
    <w:p w:rsidR="006E7913" w:rsidRPr="00EF67B8" w:rsidRDefault="006E7913" w:rsidP="006E7913">
      <w:pPr>
        <w:pStyle w:val="Style5"/>
        <w:widowControl/>
        <w:rPr>
          <w:rStyle w:val="FontStyle141"/>
          <w:sz w:val="24"/>
          <w:szCs w:val="24"/>
        </w:rPr>
      </w:pPr>
      <w:r w:rsidRPr="00EF67B8">
        <w:rPr>
          <w:rStyle w:val="FontStyle141"/>
          <w:sz w:val="24"/>
          <w:szCs w:val="24"/>
        </w:rPr>
        <w:lastRenderedPageBreak/>
        <w:t>4.</w:t>
      </w:r>
      <w:r>
        <w:rPr>
          <w:rStyle w:val="FontStyle141"/>
          <w:sz w:val="24"/>
          <w:szCs w:val="24"/>
        </w:rPr>
        <w:t>4</w:t>
      </w:r>
      <w:r w:rsidRPr="00EF67B8">
        <w:rPr>
          <w:rStyle w:val="FontStyle141"/>
          <w:sz w:val="24"/>
          <w:szCs w:val="24"/>
        </w:rPr>
        <w:t>.</w:t>
      </w:r>
      <w:r w:rsidRPr="00EF67B8">
        <w:rPr>
          <w:rStyle w:val="FontStyle141"/>
          <w:sz w:val="24"/>
          <w:szCs w:val="24"/>
        </w:rPr>
        <w:tab/>
      </w:r>
      <w:r>
        <w:rPr>
          <w:rStyle w:val="FontStyle141"/>
          <w:sz w:val="24"/>
          <w:szCs w:val="24"/>
        </w:rPr>
        <w:t>Лабораторные</w:t>
      </w:r>
      <w:r w:rsidRPr="00E63DA4">
        <w:rPr>
          <w:rStyle w:val="FontStyle141"/>
          <w:sz w:val="24"/>
          <w:szCs w:val="24"/>
        </w:rPr>
        <w:t xml:space="preserve"> работы №1,</w:t>
      </w:r>
      <w:r>
        <w:rPr>
          <w:rStyle w:val="FontStyle141"/>
          <w:sz w:val="24"/>
          <w:szCs w:val="24"/>
        </w:rPr>
        <w:t xml:space="preserve"> №2</w:t>
      </w:r>
      <w:r w:rsidRPr="00E63DA4">
        <w:rPr>
          <w:rStyle w:val="FontStyle141"/>
          <w:sz w:val="24"/>
          <w:szCs w:val="24"/>
        </w:rPr>
        <w:t>, №3, №</w:t>
      </w:r>
      <w:r>
        <w:rPr>
          <w:rStyle w:val="FontStyle141"/>
          <w:sz w:val="24"/>
          <w:szCs w:val="24"/>
        </w:rPr>
        <w:t>4</w:t>
      </w:r>
    </w:p>
    <w:p w:rsidR="006E7913" w:rsidRDefault="006E7913" w:rsidP="006E7913">
      <w:pPr>
        <w:tabs>
          <w:tab w:val="left" w:pos="2295"/>
        </w:tabs>
        <w:spacing w:before="0"/>
        <w:rPr>
          <w:b/>
          <w:sz w:val="28"/>
          <w:szCs w:val="28"/>
        </w:rPr>
      </w:pPr>
    </w:p>
    <w:p w:rsidR="006E7913" w:rsidRPr="00C8608C" w:rsidRDefault="006E7913" w:rsidP="00D56F99">
      <w:pPr>
        <w:ind w:firstLine="709"/>
        <w:jc w:val="both"/>
      </w:pPr>
      <w:r w:rsidRPr="00C8608C">
        <w:t xml:space="preserve">Лабораторные работы предназначены для </w:t>
      </w:r>
      <w:r>
        <w:t xml:space="preserve">выработки практических </w:t>
      </w:r>
      <w:r w:rsidRPr="00C8608C">
        <w:t>навыков</w:t>
      </w:r>
      <w:r>
        <w:t xml:space="preserve"> по материалу</w:t>
      </w:r>
      <w:r w:rsidRPr="00C8608C">
        <w:t>, полученн</w:t>
      </w:r>
      <w:r>
        <w:t>ому</w:t>
      </w:r>
      <w:r w:rsidRPr="00C8608C">
        <w:t xml:space="preserve"> в рамках </w:t>
      </w:r>
      <w:r>
        <w:t>предмета (курс</w:t>
      </w:r>
      <w:r w:rsidRPr="00C8608C">
        <w:t xml:space="preserve"> лекций), а также выявления качества усвоения зна</w:t>
      </w:r>
      <w:r>
        <w:t>ний по дисциплин</w:t>
      </w:r>
      <w:r w:rsidRPr="009370AE">
        <w:t>е.</w:t>
      </w:r>
      <w:r w:rsidRPr="00C8608C">
        <w:t xml:space="preserve"> </w:t>
      </w:r>
    </w:p>
    <w:p w:rsidR="006E7913" w:rsidRPr="00EF532C" w:rsidRDefault="006E7913" w:rsidP="00D56F99">
      <w:pPr>
        <w:tabs>
          <w:tab w:val="num" w:pos="567"/>
        </w:tabs>
        <w:ind w:firstLine="709"/>
        <w:jc w:val="both"/>
      </w:pPr>
      <w:r w:rsidRPr="00EF532C">
        <w:t>По завершению</w:t>
      </w:r>
      <w:r>
        <w:t xml:space="preserve"> каждой из</w:t>
      </w:r>
      <w:r w:rsidRPr="00EF532C">
        <w:t xml:space="preserve"> лабораторн</w:t>
      </w:r>
      <w:r>
        <w:t>ых</w:t>
      </w:r>
      <w:r w:rsidRPr="00EF532C">
        <w:t xml:space="preserve"> работ студент должен продемонстрировать ее результат на компьютере и защитить в форме собеседования с преподавателем. На собеседование выносятся вопросы, касающиеся теоретических аспектов выполняемой работы, последовательности используемых для решения</w:t>
      </w:r>
      <w:r>
        <w:t xml:space="preserve"> задачи шагов/процедур</w:t>
      </w:r>
      <w:r w:rsidRPr="00EF532C">
        <w:t>, а также анализа полученных результатов.</w:t>
      </w:r>
    </w:p>
    <w:p w:rsidR="006E7913" w:rsidRPr="00EF532C" w:rsidRDefault="006E7913" w:rsidP="00D56F99">
      <w:pPr>
        <w:ind w:firstLine="601"/>
        <w:jc w:val="both"/>
      </w:pPr>
      <w:r w:rsidRPr="00EF532C">
        <w:rPr>
          <w:rStyle w:val="FontStyle134"/>
        </w:rPr>
        <w:t>Л</w:t>
      </w:r>
      <w:r>
        <w:rPr>
          <w:b/>
        </w:rPr>
        <w:t xml:space="preserve">абораторная </w:t>
      </w:r>
      <w:r w:rsidRPr="00EF532C">
        <w:rPr>
          <w:b/>
        </w:rPr>
        <w:t xml:space="preserve">работа №1 </w:t>
      </w:r>
      <w:r w:rsidRPr="00EF532C">
        <w:t xml:space="preserve">включает </w:t>
      </w:r>
      <w:r>
        <w:t xml:space="preserve">установку, запуск, </w:t>
      </w:r>
      <w:r w:rsidRPr="00EF532C">
        <w:t xml:space="preserve">изучение интерфейса и встроенных средств </w:t>
      </w:r>
      <w:r>
        <w:t xml:space="preserve">среды разработки </w:t>
      </w:r>
      <w:r>
        <w:rPr>
          <w:lang w:val="en-US"/>
        </w:rPr>
        <w:t>Scala</w:t>
      </w:r>
      <w:r w:rsidRPr="006313F1">
        <w:t xml:space="preserve"> </w:t>
      </w:r>
      <w:r>
        <w:rPr>
          <w:lang w:val="en-US"/>
        </w:rPr>
        <w:t>IDE</w:t>
      </w:r>
      <w:r>
        <w:t xml:space="preserve">, а также основы программирования на языке </w:t>
      </w:r>
      <w:r>
        <w:rPr>
          <w:lang w:val="en-US"/>
        </w:rPr>
        <w:t>Scala</w:t>
      </w:r>
      <w:r w:rsidRPr="00270DE5">
        <w:t>.</w:t>
      </w:r>
      <w:r w:rsidRPr="00EF532C">
        <w:t xml:space="preserve"> </w:t>
      </w:r>
      <w:r>
        <w:t xml:space="preserve">Студент получает практические навыки создания и конфигурирования </w:t>
      </w:r>
      <w:r>
        <w:rPr>
          <w:lang w:val="en-US"/>
        </w:rPr>
        <w:t>Maven</w:t>
      </w:r>
      <w:r w:rsidRPr="00270DE5">
        <w:t>-</w:t>
      </w:r>
      <w:r>
        <w:t xml:space="preserve">проекта в среде </w:t>
      </w:r>
      <w:r>
        <w:rPr>
          <w:lang w:val="en-US"/>
        </w:rPr>
        <w:t>Scala</w:t>
      </w:r>
      <w:r w:rsidRPr="006313F1">
        <w:t xml:space="preserve"> </w:t>
      </w:r>
      <w:r>
        <w:rPr>
          <w:lang w:val="en-US"/>
        </w:rPr>
        <w:t>IDE</w:t>
      </w:r>
      <w:r>
        <w:t xml:space="preserve">. </w:t>
      </w:r>
      <w:r w:rsidRPr="00EF532C">
        <w:t>По завершени</w:t>
      </w:r>
      <w:r>
        <w:t xml:space="preserve">ю лабораторной работы №1 </w:t>
      </w:r>
      <w:r w:rsidRPr="00EF532C">
        <w:t xml:space="preserve">в ходе устного опроса у компьютера студент показывает реализацию </w:t>
      </w:r>
      <w:r>
        <w:rPr>
          <w:lang w:val="en-US"/>
        </w:rPr>
        <w:t>Scala</w:t>
      </w:r>
      <w:r w:rsidRPr="006E7913">
        <w:t xml:space="preserve"> </w:t>
      </w:r>
      <w:r>
        <w:t>программы в соответствии со своим вариантом</w:t>
      </w:r>
      <w:r w:rsidRPr="00EF532C">
        <w:t>.</w:t>
      </w:r>
    </w:p>
    <w:p w:rsidR="006E7913" w:rsidRDefault="006E7913" w:rsidP="00D56F99">
      <w:pPr>
        <w:ind w:firstLine="601"/>
        <w:jc w:val="both"/>
      </w:pPr>
      <w:r w:rsidRPr="00EF532C">
        <w:rPr>
          <w:rStyle w:val="FontStyle134"/>
        </w:rPr>
        <w:t>Л</w:t>
      </w:r>
      <w:r>
        <w:rPr>
          <w:b/>
        </w:rPr>
        <w:t xml:space="preserve">абораторная </w:t>
      </w:r>
      <w:r w:rsidRPr="00EF532C">
        <w:rPr>
          <w:b/>
        </w:rPr>
        <w:t>работа №</w:t>
      </w:r>
      <w:r>
        <w:rPr>
          <w:b/>
        </w:rPr>
        <w:t>2</w:t>
      </w:r>
      <w:r w:rsidRPr="00EF532C">
        <w:rPr>
          <w:b/>
        </w:rPr>
        <w:t xml:space="preserve"> </w:t>
      </w:r>
      <w:r w:rsidRPr="00EF532C">
        <w:t xml:space="preserve">включает </w:t>
      </w:r>
      <w:r>
        <w:t xml:space="preserve">подключение и запуск библиотек </w:t>
      </w:r>
      <w:r>
        <w:rPr>
          <w:lang w:val="en-US"/>
        </w:rPr>
        <w:t>Apache</w:t>
      </w:r>
      <w:r w:rsidRPr="002F430F">
        <w:t xml:space="preserve"> </w:t>
      </w:r>
      <w:r>
        <w:rPr>
          <w:lang w:val="en-US"/>
        </w:rPr>
        <w:t>Spark</w:t>
      </w:r>
      <w:r w:rsidRPr="002F430F">
        <w:t xml:space="preserve"> </w:t>
      </w:r>
      <w:r>
        <w:t xml:space="preserve">в </w:t>
      </w:r>
      <w:r>
        <w:rPr>
          <w:lang w:val="en-US"/>
        </w:rPr>
        <w:t>standalone</w:t>
      </w:r>
      <w:r w:rsidRPr="002F430F">
        <w:t xml:space="preserve"> </w:t>
      </w:r>
      <w:r>
        <w:t xml:space="preserve">режиме, а также реализацию программы для анализа текста своего варианта литературного произведения (очистка текста, реализация </w:t>
      </w:r>
      <w:r w:rsidRPr="002F430F">
        <w:t>WordCount</w:t>
      </w:r>
      <w:r>
        <w:t>, с</w:t>
      </w:r>
      <w:r w:rsidRPr="002F430F">
        <w:t>темминг</w:t>
      </w:r>
      <w:r>
        <w:t xml:space="preserve">, ранжирование встречаемости слов). </w:t>
      </w:r>
      <w:r w:rsidRPr="00EF532C">
        <w:t>По завершению лабораторной работы №</w:t>
      </w:r>
      <w:r>
        <w:t>2</w:t>
      </w:r>
      <w:r w:rsidRPr="00EF532C">
        <w:t xml:space="preserve"> в ходе устного опроса у компьютера студент демонстрирует </w:t>
      </w:r>
      <w:r>
        <w:t>код</w:t>
      </w:r>
      <w:r w:rsidRPr="00EF532C">
        <w:t xml:space="preserve"> </w:t>
      </w:r>
      <w:r>
        <w:t xml:space="preserve">программы на языке </w:t>
      </w:r>
      <w:r>
        <w:rPr>
          <w:lang w:val="en-US"/>
        </w:rPr>
        <w:t>Scala</w:t>
      </w:r>
      <w:r w:rsidRPr="008665F0">
        <w:t xml:space="preserve">, </w:t>
      </w:r>
      <w:r>
        <w:t>объясняет основные проблемы, с которыми пришлось столкнуться и методы их решения, показывает результаты</w:t>
      </w:r>
      <w:r w:rsidRPr="00EF532C">
        <w:t xml:space="preserve">. </w:t>
      </w:r>
    </w:p>
    <w:p w:rsidR="006E7913" w:rsidRDefault="006E7913" w:rsidP="00D56F99">
      <w:pPr>
        <w:jc w:val="both"/>
      </w:pPr>
      <w:r w:rsidRPr="00EF532C">
        <w:tab/>
      </w:r>
      <w:r w:rsidRPr="00B67CA8">
        <w:rPr>
          <w:b/>
        </w:rPr>
        <w:t>Лабораторн</w:t>
      </w:r>
      <w:r>
        <w:rPr>
          <w:b/>
        </w:rPr>
        <w:t>ая</w:t>
      </w:r>
      <w:r w:rsidRPr="00B67CA8">
        <w:rPr>
          <w:b/>
        </w:rPr>
        <w:t xml:space="preserve"> работ</w:t>
      </w:r>
      <w:r>
        <w:rPr>
          <w:b/>
        </w:rPr>
        <w:t>а</w:t>
      </w:r>
      <w:r w:rsidRPr="00B67CA8">
        <w:rPr>
          <w:b/>
        </w:rPr>
        <w:t xml:space="preserve"> №</w:t>
      </w:r>
      <w:r w:rsidRPr="00E56C40">
        <w:rPr>
          <w:b/>
        </w:rPr>
        <w:t>3</w:t>
      </w:r>
      <w:r w:rsidRPr="00B67CA8">
        <w:t xml:space="preserve"> </w:t>
      </w:r>
      <w:r w:rsidRPr="00EF532C">
        <w:t xml:space="preserve">включает </w:t>
      </w:r>
      <w:r>
        <w:t xml:space="preserve">освоение основ библиотеки </w:t>
      </w:r>
      <w:r>
        <w:rPr>
          <w:lang w:val="en-US"/>
        </w:rPr>
        <w:t>Spark</w:t>
      </w:r>
      <w:r w:rsidRPr="00A20F05">
        <w:t xml:space="preserve"> </w:t>
      </w:r>
      <w:r>
        <w:rPr>
          <w:lang w:val="en-US"/>
        </w:rPr>
        <w:t>SQL</w:t>
      </w:r>
      <w:r>
        <w:t xml:space="preserve">, а также анализ и описание набора данных в соответствии с вариантом. Студент выполняет запросы к данным через </w:t>
      </w:r>
      <w:r>
        <w:rPr>
          <w:lang w:val="en-US"/>
        </w:rPr>
        <w:t>Spark</w:t>
      </w:r>
      <w:r w:rsidRPr="00A20F05">
        <w:t xml:space="preserve"> </w:t>
      </w:r>
      <w:r>
        <w:rPr>
          <w:lang w:val="en-US"/>
        </w:rPr>
        <w:t>SQL</w:t>
      </w:r>
      <w:r w:rsidRPr="00A20F05">
        <w:t xml:space="preserve">, </w:t>
      </w:r>
      <w:r>
        <w:t xml:space="preserve">проводит визуализацию данных. </w:t>
      </w:r>
      <w:r w:rsidRPr="00B67CA8">
        <w:t>По завершению лабораторной работы №</w:t>
      </w:r>
      <w:r>
        <w:t>3</w:t>
      </w:r>
      <w:r w:rsidRPr="00B67CA8">
        <w:t xml:space="preserve"> </w:t>
      </w:r>
      <w:r w:rsidRPr="00EF532C">
        <w:t xml:space="preserve">в ходе устного опроса у компьютера студент демонстрирует </w:t>
      </w:r>
      <w:r>
        <w:t>код</w:t>
      </w:r>
      <w:r w:rsidRPr="00EF532C">
        <w:t xml:space="preserve"> </w:t>
      </w:r>
      <w:r>
        <w:t xml:space="preserve">программы на языке </w:t>
      </w:r>
      <w:r>
        <w:rPr>
          <w:lang w:val="en-US"/>
        </w:rPr>
        <w:t>Scala</w:t>
      </w:r>
      <w:r w:rsidRPr="008665F0">
        <w:t xml:space="preserve">, </w:t>
      </w:r>
      <w:r>
        <w:t>объясняет полученные результаты</w:t>
      </w:r>
      <w:r w:rsidRPr="00EF532C">
        <w:t>.</w:t>
      </w:r>
    </w:p>
    <w:p w:rsidR="006E7913" w:rsidRDefault="006E7913" w:rsidP="00D56F99">
      <w:pPr>
        <w:jc w:val="both"/>
      </w:pPr>
      <w:r w:rsidRPr="00EF532C">
        <w:tab/>
      </w:r>
      <w:r w:rsidRPr="00B67CA8">
        <w:rPr>
          <w:b/>
        </w:rPr>
        <w:t>Лабораторн</w:t>
      </w:r>
      <w:r>
        <w:rPr>
          <w:b/>
        </w:rPr>
        <w:t>ая</w:t>
      </w:r>
      <w:r w:rsidRPr="00B67CA8">
        <w:rPr>
          <w:b/>
        </w:rPr>
        <w:t xml:space="preserve"> работ</w:t>
      </w:r>
      <w:r>
        <w:rPr>
          <w:b/>
        </w:rPr>
        <w:t>а</w:t>
      </w:r>
      <w:r w:rsidRPr="00B67CA8">
        <w:rPr>
          <w:b/>
        </w:rPr>
        <w:t xml:space="preserve"> №</w:t>
      </w:r>
      <w:r>
        <w:rPr>
          <w:b/>
        </w:rPr>
        <w:t>4</w:t>
      </w:r>
      <w:r w:rsidRPr="00B67CA8">
        <w:t xml:space="preserve"> </w:t>
      </w:r>
      <w:r w:rsidRPr="00EF532C">
        <w:t xml:space="preserve">включает </w:t>
      </w:r>
      <w:r>
        <w:t xml:space="preserve">освоение основ библиотеки </w:t>
      </w:r>
      <w:r>
        <w:rPr>
          <w:lang w:val="en-US"/>
        </w:rPr>
        <w:t>Spark</w:t>
      </w:r>
      <w:r w:rsidRPr="00A20F05">
        <w:t xml:space="preserve"> </w:t>
      </w:r>
      <w:r>
        <w:rPr>
          <w:lang w:val="en-US"/>
        </w:rPr>
        <w:t>ML</w:t>
      </w:r>
      <w:r>
        <w:t xml:space="preserve">. Студент формулирует простейшую задачу машинного обучения (регрессия, классификация) по набору данных для своего варианта. Далее, с помощью библиотеки </w:t>
      </w:r>
      <w:r>
        <w:rPr>
          <w:lang w:val="en-US"/>
        </w:rPr>
        <w:t>Spark</w:t>
      </w:r>
      <w:r w:rsidRPr="00A20F05">
        <w:t xml:space="preserve"> </w:t>
      </w:r>
      <w:r>
        <w:rPr>
          <w:lang w:val="en-US"/>
        </w:rPr>
        <w:t>ML</w:t>
      </w:r>
      <w:r w:rsidRPr="00A20F05">
        <w:t xml:space="preserve"> студент решает поставленную задачу. </w:t>
      </w:r>
      <w:r w:rsidRPr="00B67CA8">
        <w:t xml:space="preserve">По завершению лабораторной работы №4 </w:t>
      </w:r>
      <w:r w:rsidRPr="00EF532C">
        <w:t xml:space="preserve">в ходе устного опроса у компьютера студент демонстрирует </w:t>
      </w:r>
      <w:r>
        <w:t>код</w:t>
      </w:r>
      <w:r w:rsidRPr="00EF532C">
        <w:t xml:space="preserve"> </w:t>
      </w:r>
      <w:r>
        <w:t xml:space="preserve">программы на языке </w:t>
      </w:r>
      <w:r>
        <w:rPr>
          <w:lang w:val="en-US"/>
        </w:rPr>
        <w:t>Scala</w:t>
      </w:r>
      <w:r w:rsidRPr="008665F0">
        <w:t xml:space="preserve">, </w:t>
      </w:r>
      <w:r>
        <w:t>объясняет полученные результаты</w:t>
      </w:r>
      <w:r w:rsidRPr="00EF532C">
        <w:t>.</w:t>
      </w:r>
    </w:p>
    <w:p w:rsidR="006E7913" w:rsidRDefault="006E7913" w:rsidP="006E7913"/>
    <w:p w:rsidR="006E7913" w:rsidRPr="00BE44B3" w:rsidRDefault="006E7913" w:rsidP="006E7913">
      <w:pPr>
        <w:pStyle w:val="Style23"/>
        <w:widowControl/>
        <w:spacing w:line="360" w:lineRule="auto"/>
        <w:jc w:val="both"/>
        <w:rPr>
          <w:b/>
          <w:iCs/>
          <w:sz w:val="28"/>
          <w:szCs w:val="28"/>
        </w:rPr>
      </w:pPr>
      <w:r w:rsidRPr="00B520E9">
        <w:rPr>
          <w:b/>
          <w:sz w:val="28"/>
          <w:szCs w:val="28"/>
        </w:rPr>
        <w:t>Критерии и шкала оценивания</w:t>
      </w:r>
      <w:r w:rsidRPr="00AE6C11">
        <w:rPr>
          <w:b/>
          <w:iCs/>
          <w:sz w:val="28"/>
          <w:szCs w:val="28"/>
        </w:rPr>
        <w:t xml:space="preserve"> </w:t>
      </w:r>
    </w:p>
    <w:p w:rsidR="006E7913" w:rsidRPr="00EF532C" w:rsidRDefault="006E7913" w:rsidP="00D56F99">
      <w:pPr>
        <w:ind w:firstLine="601"/>
        <w:jc w:val="both"/>
      </w:pPr>
      <w:r w:rsidRPr="00EF532C">
        <w:t xml:space="preserve">Критерий оценки – </w:t>
      </w:r>
      <w:r w:rsidRPr="009370AE">
        <w:rPr>
          <w:iCs/>
        </w:rPr>
        <w:t>полнота,</w:t>
      </w:r>
      <w:r>
        <w:rPr>
          <w:iCs/>
        </w:rPr>
        <w:t xml:space="preserve"> качество,</w:t>
      </w:r>
      <w:r w:rsidRPr="009370AE">
        <w:rPr>
          <w:iCs/>
        </w:rPr>
        <w:t xml:space="preserve"> своевременность </w:t>
      </w:r>
      <w:r w:rsidRPr="00EF532C">
        <w:t xml:space="preserve">выполненной работы и успешная ее защита. </w:t>
      </w:r>
      <w:r>
        <w:t>Л</w:t>
      </w:r>
      <w:r w:rsidRPr="00EF532C">
        <w:t>абораторн</w:t>
      </w:r>
      <w:r>
        <w:t>ые</w:t>
      </w:r>
      <w:r w:rsidRPr="00EF532C">
        <w:t xml:space="preserve"> работ</w:t>
      </w:r>
      <w:r>
        <w:t xml:space="preserve">ы </w:t>
      </w:r>
      <w:r w:rsidRPr="00FF26C8">
        <w:rPr>
          <w:rStyle w:val="FontStyle141"/>
          <w:b w:val="0"/>
          <w:i w:val="0"/>
          <w:sz w:val="24"/>
          <w:szCs w:val="24"/>
        </w:rPr>
        <w:t>№</w:t>
      </w:r>
      <w:r>
        <w:rPr>
          <w:rStyle w:val="FontStyle141"/>
          <w:b w:val="0"/>
          <w:i w:val="0"/>
        </w:rPr>
        <w:t xml:space="preserve">1 и </w:t>
      </w:r>
      <w:r w:rsidRPr="00FF26C8">
        <w:rPr>
          <w:rStyle w:val="FontStyle141"/>
          <w:b w:val="0"/>
          <w:i w:val="0"/>
          <w:sz w:val="24"/>
          <w:szCs w:val="24"/>
        </w:rPr>
        <w:t>№</w:t>
      </w:r>
      <w:r>
        <w:rPr>
          <w:rStyle w:val="FontStyle141"/>
          <w:b w:val="0"/>
          <w:i w:val="0"/>
        </w:rPr>
        <w:t xml:space="preserve">2 </w:t>
      </w:r>
      <w:r w:rsidRPr="00EF532C">
        <w:t>оценива</w:t>
      </w:r>
      <w:r>
        <w:t>ю</w:t>
      </w:r>
      <w:r w:rsidRPr="00EF532C">
        <w:t xml:space="preserve">тся в баллах от 0 до </w:t>
      </w:r>
      <w:r>
        <w:t>10, а л</w:t>
      </w:r>
      <w:r w:rsidRPr="00EF532C">
        <w:t>абораторн</w:t>
      </w:r>
      <w:r>
        <w:t>ые</w:t>
      </w:r>
      <w:r w:rsidRPr="00EF532C">
        <w:t xml:space="preserve"> работ</w:t>
      </w:r>
      <w:r>
        <w:t xml:space="preserve">ы </w:t>
      </w:r>
      <w:r w:rsidRPr="00FF26C8">
        <w:rPr>
          <w:rStyle w:val="FontStyle141"/>
          <w:b w:val="0"/>
          <w:i w:val="0"/>
          <w:sz w:val="24"/>
          <w:szCs w:val="24"/>
        </w:rPr>
        <w:t>№</w:t>
      </w:r>
      <w:r>
        <w:rPr>
          <w:rStyle w:val="FontStyle141"/>
          <w:b w:val="0"/>
          <w:i w:val="0"/>
        </w:rPr>
        <w:t xml:space="preserve">3 и </w:t>
      </w:r>
      <w:r w:rsidRPr="00FF26C8">
        <w:rPr>
          <w:rStyle w:val="FontStyle141"/>
          <w:b w:val="0"/>
          <w:i w:val="0"/>
          <w:sz w:val="24"/>
          <w:szCs w:val="24"/>
        </w:rPr>
        <w:t>№</w:t>
      </w:r>
      <w:r>
        <w:rPr>
          <w:rStyle w:val="FontStyle141"/>
          <w:b w:val="0"/>
          <w:i w:val="0"/>
        </w:rPr>
        <w:t>4</w:t>
      </w:r>
      <w:r w:rsidRPr="00EF532C">
        <w:t xml:space="preserve"> от 0 до </w:t>
      </w:r>
      <w:r>
        <w:t>15</w:t>
      </w:r>
      <w:r w:rsidRPr="00EF532C">
        <w:t>.</w:t>
      </w:r>
      <w:r>
        <w:t xml:space="preserve"> </w:t>
      </w:r>
      <w:r w:rsidRPr="00EF532C">
        <w:t xml:space="preserve">Каждая лабораторная работа </w:t>
      </w:r>
      <w:r>
        <w:t>считается сданной при получении</w:t>
      </w:r>
      <w:r w:rsidRPr="00EF532C">
        <w:t xml:space="preserve"> оценки не ниже 60% от максимального балла.</w:t>
      </w:r>
    </w:p>
    <w:p w:rsidR="006E7913" w:rsidRDefault="006E7913" w:rsidP="006E7913">
      <w:pPr>
        <w:tabs>
          <w:tab w:val="left" w:pos="2295"/>
        </w:tabs>
        <w:spacing w:before="0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4"/>
        <w:gridCol w:w="2802"/>
        <w:gridCol w:w="2693"/>
      </w:tblGrid>
      <w:tr w:rsidR="006E7913" w:rsidRPr="00657F8A" w:rsidTr="00F917CE">
        <w:trPr>
          <w:trHeight w:val="399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b/>
                <w:sz w:val="26"/>
                <w:szCs w:val="26"/>
              </w:rPr>
            </w:pPr>
            <w:r w:rsidRPr="00657F8A">
              <w:rPr>
                <w:rStyle w:val="FontStyle137"/>
                <w:b/>
                <w:sz w:val="26"/>
                <w:szCs w:val="26"/>
              </w:rPr>
              <w:t>Балл</w:t>
            </w:r>
          </w:p>
        </w:tc>
      </w:tr>
      <w:tr w:rsidR="006E7913" w:rsidRPr="00657F8A" w:rsidTr="00F917CE">
        <w:trPr>
          <w:trHeight w:val="414"/>
        </w:trPr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rStyle w:val="FontStyle137"/>
                <w:sz w:val="26"/>
                <w:szCs w:val="26"/>
              </w:rPr>
            </w:pPr>
            <w:r w:rsidRPr="00657F8A">
              <w:rPr>
                <w:sz w:val="26"/>
                <w:szCs w:val="26"/>
              </w:rPr>
              <w:t>Минимум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rStyle w:val="FontStyle137"/>
                <w:sz w:val="26"/>
                <w:szCs w:val="26"/>
              </w:rPr>
            </w:pPr>
            <w:r w:rsidRPr="00657F8A">
              <w:rPr>
                <w:rStyle w:val="FontStyle137"/>
                <w:sz w:val="26"/>
                <w:szCs w:val="26"/>
              </w:rPr>
              <w:t>Максимум</w:t>
            </w:r>
          </w:p>
        </w:tc>
      </w:tr>
      <w:tr w:rsidR="006E7913" w:rsidRPr="00657F8A" w:rsidTr="00F917CE">
        <w:trPr>
          <w:trHeight w:val="45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913" w:rsidRPr="00657F8A" w:rsidRDefault="006E7913" w:rsidP="00F917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913" w:rsidRPr="00A20F05" w:rsidRDefault="006E7913" w:rsidP="00F917C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913" w:rsidRPr="00A20F05" w:rsidRDefault="006E7913" w:rsidP="00F917C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0</w:t>
            </w:r>
          </w:p>
        </w:tc>
      </w:tr>
      <w:tr w:rsidR="006E7913" w:rsidRPr="00657F8A" w:rsidTr="00F917CE">
        <w:trPr>
          <w:trHeight w:val="45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913" w:rsidRDefault="006E7913" w:rsidP="00F917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913" w:rsidRPr="00A20F05" w:rsidRDefault="006E7913" w:rsidP="00F917C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913" w:rsidRPr="00A20F05" w:rsidRDefault="006E7913" w:rsidP="00F917C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0</w:t>
            </w:r>
          </w:p>
        </w:tc>
      </w:tr>
      <w:tr w:rsidR="006E7913" w:rsidRPr="00657F8A" w:rsidTr="00F917CE">
        <w:trPr>
          <w:trHeight w:val="47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13" w:rsidRPr="00657F8A" w:rsidRDefault="006E7913" w:rsidP="00F917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6E7913" w:rsidRPr="00657F8A" w:rsidTr="00F917CE">
        <w:trPr>
          <w:trHeight w:val="47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13" w:rsidRPr="00657F8A" w:rsidRDefault="006E7913" w:rsidP="00F917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5F4210" w:rsidRDefault="006E7913" w:rsidP="00F917C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5F4210" w:rsidRDefault="006E7913" w:rsidP="00F917C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bookmarkEnd w:id="0"/>
    </w:tbl>
    <w:p w:rsidR="009875C7" w:rsidRPr="002F4299" w:rsidRDefault="009875C7">
      <w:pPr>
        <w:jc w:val="both"/>
        <w:rPr>
          <w:color w:val="0070C0"/>
        </w:rPr>
      </w:pPr>
    </w:p>
    <w:sectPr w:rsidR="009875C7" w:rsidRPr="002F4299" w:rsidSect="0036775F">
      <w:pgSz w:w="11906" w:h="16838" w:code="9"/>
      <w:pgMar w:top="851" w:right="748" w:bottom="1134" w:left="1259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DF9" w:rsidRDefault="00307DF9">
      <w:r>
        <w:separator/>
      </w:r>
    </w:p>
  </w:endnote>
  <w:endnote w:type="continuationSeparator" w:id="0">
    <w:p w:rsidR="00307DF9" w:rsidRDefault="0030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7CE" w:rsidRDefault="00F917CE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17CE" w:rsidRDefault="00F917CE" w:rsidP="00B9039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7CE" w:rsidRDefault="00F917CE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6157A">
      <w:rPr>
        <w:rStyle w:val="a6"/>
        <w:noProof/>
      </w:rPr>
      <w:t>36</w:t>
    </w:r>
    <w:r>
      <w:rPr>
        <w:rStyle w:val="a6"/>
      </w:rPr>
      <w:fldChar w:fldCharType="end"/>
    </w:r>
  </w:p>
  <w:p w:rsidR="00F917CE" w:rsidRDefault="00F917CE" w:rsidP="00B903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DF9" w:rsidRDefault="00307DF9">
      <w:r>
        <w:separator/>
      </w:r>
    </w:p>
  </w:footnote>
  <w:footnote w:type="continuationSeparator" w:id="0">
    <w:p w:rsidR="00307DF9" w:rsidRDefault="00307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EA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61F2E"/>
    <w:multiLevelType w:val="multilevel"/>
    <w:tmpl w:val="3920E6D2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6385075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50E07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D2557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14778E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A4260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66878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D2BBD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21EAE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A0B5B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4A6914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8B500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E1371E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966FC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2333E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F750BD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2F0144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91C09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8C2ACF"/>
    <w:multiLevelType w:val="hybridMultilevel"/>
    <w:tmpl w:val="2904DA88"/>
    <w:lvl w:ilvl="0" w:tplc="323EBDC0">
      <w:start w:val="1"/>
      <w:numFmt w:val="bullet"/>
      <w:lvlText w:val=""/>
      <w:lvlJc w:val="left"/>
      <w:pPr>
        <w:tabs>
          <w:tab w:val="num" w:pos="680"/>
        </w:tabs>
        <w:ind w:left="680" w:hanging="283"/>
      </w:pPr>
      <w:rPr>
        <w:rFonts w:ascii="Symbol" w:hAnsi="Symbol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0132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E16EF4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086910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0C00E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BF55D7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07E31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D53CD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38707E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25EB0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C94D9C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5656E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3338F2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8370B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AD6C3C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D340CB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74F37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9449AC"/>
    <w:multiLevelType w:val="multilevel"/>
    <w:tmpl w:val="96C44140"/>
    <w:lvl w:ilvl="0">
      <w:start w:val="1"/>
      <w:numFmt w:val="russianUpper"/>
      <w:pStyle w:val="30"/>
      <w:suff w:val="space"/>
      <w:lvlText w:val="Приложение %1"/>
      <w:lvlJc w:val="left"/>
      <w:pPr>
        <w:ind w:left="357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firstLine="0"/>
      </w:pPr>
      <w:rPr>
        <w:rFonts w:hint="default"/>
      </w:r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firstLine="0"/>
      </w:pPr>
      <w:rPr>
        <w:rFonts w:hint="default"/>
      </w:rPr>
    </w:lvl>
  </w:abstractNum>
  <w:abstractNum w:abstractNumId="37" w15:restartNumberingAfterBreak="0">
    <w:nsid w:val="6EB4346E"/>
    <w:multiLevelType w:val="hybridMultilevel"/>
    <w:tmpl w:val="57222924"/>
    <w:lvl w:ilvl="0" w:tplc="9E26A7F6">
      <w:start w:val="1"/>
      <w:numFmt w:val="bullet"/>
      <w:pStyle w:val="8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93C26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8D54723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6"/>
  </w:num>
  <w:num w:numId="3">
    <w:abstractNumId w:val="37"/>
  </w:num>
  <w:num w:numId="4">
    <w:abstractNumId w:val="4"/>
  </w:num>
  <w:num w:numId="5">
    <w:abstractNumId w:val="12"/>
  </w:num>
  <w:num w:numId="6">
    <w:abstractNumId w:val="15"/>
  </w:num>
  <w:num w:numId="7">
    <w:abstractNumId w:val="35"/>
  </w:num>
  <w:num w:numId="8">
    <w:abstractNumId w:val="23"/>
  </w:num>
  <w:num w:numId="9">
    <w:abstractNumId w:val="27"/>
  </w:num>
  <w:num w:numId="10">
    <w:abstractNumId w:val="28"/>
  </w:num>
  <w:num w:numId="11">
    <w:abstractNumId w:val="16"/>
  </w:num>
  <w:num w:numId="12">
    <w:abstractNumId w:val="18"/>
  </w:num>
  <w:num w:numId="13">
    <w:abstractNumId w:val="32"/>
  </w:num>
  <w:num w:numId="14">
    <w:abstractNumId w:val="3"/>
  </w:num>
  <w:num w:numId="15">
    <w:abstractNumId w:val="11"/>
  </w:num>
  <w:num w:numId="16">
    <w:abstractNumId w:val="21"/>
  </w:num>
  <w:num w:numId="17">
    <w:abstractNumId w:val="38"/>
  </w:num>
  <w:num w:numId="18">
    <w:abstractNumId w:val="0"/>
  </w:num>
  <w:num w:numId="19">
    <w:abstractNumId w:val="26"/>
  </w:num>
  <w:num w:numId="20">
    <w:abstractNumId w:val="25"/>
  </w:num>
  <w:num w:numId="21">
    <w:abstractNumId w:val="20"/>
  </w:num>
  <w:num w:numId="22">
    <w:abstractNumId w:val="10"/>
  </w:num>
  <w:num w:numId="23">
    <w:abstractNumId w:val="30"/>
  </w:num>
  <w:num w:numId="24">
    <w:abstractNumId w:val="22"/>
  </w:num>
  <w:num w:numId="25">
    <w:abstractNumId w:val="8"/>
  </w:num>
  <w:num w:numId="26">
    <w:abstractNumId w:val="6"/>
  </w:num>
  <w:num w:numId="27">
    <w:abstractNumId w:val="13"/>
  </w:num>
  <w:num w:numId="28">
    <w:abstractNumId w:val="2"/>
  </w:num>
  <w:num w:numId="29">
    <w:abstractNumId w:val="17"/>
  </w:num>
  <w:num w:numId="30">
    <w:abstractNumId w:val="14"/>
  </w:num>
  <w:num w:numId="31">
    <w:abstractNumId w:val="33"/>
  </w:num>
  <w:num w:numId="32">
    <w:abstractNumId w:val="9"/>
  </w:num>
  <w:num w:numId="33">
    <w:abstractNumId w:val="7"/>
  </w:num>
  <w:num w:numId="34">
    <w:abstractNumId w:val="31"/>
  </w:num>
  <w:num w:numId="35">
    <w:abstractNumId w:val="5"/>
  </w:num>
  <w:num w:numId="36">
    <w:abstractNumId w:val="24"/>
  </w:num>
  <w:num w:numId="37">
    <w:abstractNumId w:val="34"/>
  </w:num>
  <w:num w:numId="38">
    <w:abstractNumId w:val="39"/>
  </w:num>
  <w:num w:numId="39">
    <w:abstractNumId w:val="29"/>
  </w:num>
  <w:num w:numId="40">
    <w:abstractNumId w:val="1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AB5"/>
    <w:rsid w:val="0000260F"/>
    <w:rsid w:val="000053FA"/>
    <w:rsid w:val="000108F2"/>
    <w:rsid w:val="000124FC"/>
    <w:rsid w:val="0001466A"/>
    <w:rsid w:val="00014D24"/>
    <w:rsid w:val="00017052"/>
    <w:rsid w:val="00017E1C"/>
    <w:rsid w:val="00021F8B"/>
    <w:rsid w:val="00025443"/>
    <w:rsid w:val="00026B7F"/>
    <w:rsid w:val="00034646"/>
    <w:rsid w:val="000348C1"/>
    <w:rsid w:val="00035F51"/>
    <w:rsid w:val="000371DD"/>
    <w:rsid w:val="00043A63"/>
    <w:rsid w:val="00046D7F"/>
    <w:rsid w:val="00047F53"/>
    <w:rsid w:val="00051B07"/>
    <w:rsid w:val="00051C0F"/>
    <w:rsid w:val="00051C5F"/>
    <w:rsid w:val="00055AB5"/>
    <w:rsid w:val="00056F7A"/>
    <w:rsid w:val="000623D5"/>
    <w:rsid w:val="0006259C"/>
    <w:rsid w:val="0006380A"/>
    <w:rsid w:val="00066EAC"/>
    <w:rsid w:val="00070602"/>
    <w:rsid w:val="00071D02"/>
    <w:rsid w:val="0007282B"/>
    <w:rsid w:val="00073BFE"/>
    <w:rsid w:val="000742A9"/>
    <w:rsid w:val="00075652"/>
    <w:rsid w:val="00086348"/>
    <w:rsid w:val="0008668E"/>
    <w:rsid w:val="00091B8C"/>
    <w:rsid w:val="00092B68"/>
    <w:rsid w:val="00095583"/>
    <w:rsid w:val="000A19F9"/>
    <w:rsid w:val="000A1D3D"/>
    <w:rsid w:val="000A2096"/>
    <w:rsid w:val="000A3B8B"/>
    <w:rsid w:val="000A4BC2"/>
    <w:rsid w:val="000A5BBD"/>
    <w:rsid w:val="000A6ECD"/>
    <w:rsid w:val="000A7CD1"/>
    <w:rsid w:val="000B2332"/>
    <w:rsid w:val="000B2FCE"/>
    <w:rsid w:val="000B3616"/>
    <w:rsid w:val="000B474C"/>
    <w:rsid w:val="000B61D2"/>
    <w:rsid w:val="000C6D9B"/>
    <w:rsid w:val="000D144D"/>
    <w:rsid w:val="000D25D1"/>
    <w:rsid w:val="000D2A0C"/>
    <w:rsid w:val="000D2B9F"/>
    <w:rsid w:val="000D60D2"/>
    <w:rsid w:val="000E0152"/>
    <w:rsid w:val="000E2479"/>
    <w:rsid w:val="000E264E"/>
    <w:rsid w:val="000E3314"/>
    <w:rsid w:val="000E42DA"/>
    <w:rsid w:val="000E5291"/>
    <w:rsid w:val="000E539F"/>
    <w:rsid w:val="0010223E"/>
    <w:rsid w:val="00103CC9"/>
    <w:rsid w:val="00112B12"/>
    <w:rsid w:val="00113232"/>
    <w:rsid w:val="001141CF"/>
    <w:rsid w:val="00115BC3"/>
    <w:rsid w:val="001164BD"/>
    <w:rsid w:val="00121D98"/>
    <w:rsid w:val="00122291"/>
    <w:rsid w:val="0012764A"/>
    <w:rsid w:val="00133F64"/>
    <w:rsid w:val="00134DA3"/>
    <w:rsid w:val="00137D5F"/>
    <w:rsid w:val="00137E7E"/>
    <w:rsid w:val="00147226"/>
    <w:rsid w:val="001501B4"/>
    <w:rsid w:val="001539B8"/>
    <w:rsid w:val="00155398"/>
    <w:rsid w:val="00155402"/>
    <w:rsid w:val="001567BB"/>
    <w:rsid w:val="00160BFD"/>
    <w:rsid w:val="00161A4F"/>
    <w:rsid w:val="00162FC1"/>
    <w:rsid w:val="001637E1"/>
    <w:rsid w:val="00163D8C"/>
    <w:rsid w:val="001677F0"/>
    <w:rsid w:val="001706AD"/>
    <w:rsid w:val="001712E8"/>
    <w:rsid w:val="0017238C"/>
    <w:rsid w:val="00172549"/>
    <w:rsid w:val="00173577"/>
    <w:rsid w:val="00174099"/>
    <w:rsid w:val="00181D04"/>
    <w:rsid w:val="001829C6"/>
    <w:rsid w:val="00187289"/>
    <w:rsid w:val="001876AD"/>
    <w:rsid w:val="00187F00"/>
    <w:rsid w:val="001917C1"/>
    <w:rsid w:val="00192DBF"/>
    <w:rsid w:val="00193C2A"/>
    <w:rsid w:val="00194439"/>
    <w:rsid w:val="001A17EA"/>
    <w:rsid w:val="001A2A93"/>
    <w:rsid w:val="001A5FF2"/>
    <w:rsid w:val="001A7593"/>
    <w:rsid w:val="001A78F8"/>
    <w:rsid w:val="001B7DAC"/>
    <w:rsid w:val="001C0B93"/>
    <w:rsid w:val="001C2205"/>
    <w:rsid w:val="001C5523"/>
    <w:rsid w:val="001D09FA"/>
    <w:rsid w:val="001D39CE"/>
    <w:rsid w:val="001D5460"/>
    <w:rsid w:val="001E0A10"/>
    <w:rsid w:val="001E63E1"/>
    <w:rsid w:val="001E64BB"/>
    <w:rsid w:val="001F29F4"/>
    <w:rsid w:val="001F52D3"/>
    <w:rsid w:val="001F5590"/>
    <w:rsid w:val="00205106"/>
    <w:rsid w:val="002055B7"/>
    <w:rsid w:val="002063B0"/>
    <w:rsid w:val="00210E9B"/>
    <w:rsid w:val="002117F2"/>
    <w:rsid w:val="0021328E"/>
    <w:rsid w:val="002132FA"/>
    <w:rsid w:val="0021461E"/>
    <w:rsid w:val="002209DB"/>
    <w:rsid w:val="00222EB9"/>
    <w:rsid w:val="002232C2"/>
    <w:rsid w:val="002235D5"/>
    <w:rsid w:val="00225221"/>
    <w:rsid w:val="002268E4"/>
    <w:rsid w:val="00227A68"/>
    <w:rsid w:val="00230614"/>
    <w:rsid w:val="00232770"/>
    <w:rsid w:val="00242A6E"/>
    <w:rsid w:val="002430A8"/>
    <w:rsid w:val="002436F3"/>
    <w:rsid w:val="00244B03"/>
    <w:rsid w:val="00246FE6"/>
    <w:rsid w:val="0025074D"/>
    <w:rsid w:val="00256D75"/>
    <w:rsid w:val="0026201C"/>
    <w:rsid w:val="00266BDF"/>
    <w:rsid w:val="00267086"/>
    <w:rsid w:val="002744E1"/>
    <w:rsid w:val="002769BC"/>
    <w:rsid w:val="00277910"/>
    <w:rsid w:val="00282D49"/>
    <w:rsid w:val="0028374D"/>
    <w:rsid w:val="00286F3A"/>
    <w:rsid w:val="002870FC"/>
    <w:rsid w:val="00290C4E"/>
    <w:rsid w:val="00292652"/>
    <w:rsid w:val="00295AEB"/>
    <w:rsid w:val="0029673C"/>
    <w:rsid w:val="002A39F5"/>
    <w:rsid w:val="002A3DEC"/>
    <w:rsid w:val="002A70E7"/>
    <w:rsid w:val="002A7EBA"/>
    <w:rsid w:val="002B0600"/>
    <w:rsid w:val="002B27F3"/>
    <w:rsid w:val="002B2ADC"/>
    <w:rsid w:val="002B6936"/>
    <w:rsid w:val="002B73A2"/>
    <w:rsid w:val="002B777F"/>
    <w:rsid w:val="002C3D12"/>
    <w:rsid w:val="002C3F96"/>
    <w:rsid w:val="002C405E"/>
    <w:rsid w:val="002C4C9E"/>
    <w:rsid w:val="002C5B01"/>
    <w:rsid w:val="002D23B9"/>
    <w:rsid w:val="002D5646"/>
    <w:rsid w:val="002E2380"/>
    <w:rsid w:val="002E2800"/>
    <w:rsid w:val="002E7255"/>
    <w:rsid w:val="002F4299"/>
    <w:rsid w:val="0030306A"/>
    <w:rsid w:val="00307DF9"/>
    <w:rsid w:val="003105FB"/>
    <w:rsid w:val="00313805"/>
    <w:rsid w:val="00313892"/>
    <w:rsid w:val="003141DE"/>
    <w:rsid w:val="003158BD"/>
    <w:rsid w:val="00315912"/>
    <w:rsid w:val="0032066C"/>
    <w:rsid w:val="0032118C"/>
    <w:rsid w:val="003238DC"/>
    <w:rsid w:val="0033422C"/>
    <w:rsid w:val="00334322"/>
    <w:rsid w:val="00336A0B"/>
    <w:rsid w:val="00336D34"/>
    <w:rsid w:val="00340D6E"/>
    <w:rsid w:val="0034169A"/>
    <w:rsid w:val="003468E2"/>
    <w:rsid w:val="00346D72"/>
    <w:rsid w:val="0035232F"/>
    <w:rsid w:val="00353F29"/>
    <w:rsid w:val="00360A7F"/>
    <w:rsid w:val="00361A08"/>
    <w:rsid w:val="003645D5"/>
    <w:rsid w:val="00364E92"/>
    <w:rsid w:val="0036775F"/>
    <w:rsid w:val="00380D56"/>
    <w:rsid w:val="003818D2"/>
    <w:rsid w:val="00384B3D"/>
    <w:rsid w:val="00386A4F"/>
    <w:rsid w:val="003905A2"/>
    <w:rsid w:val="003907AB"/>
    <w:rsid w:val="00391D33"/>
    <w:rsid w:val="00392605"/>
    <w:rsid w:val="00392FEB"/>
    <w:rsid w:val="003949AF"/>
    <w:rsid w:val="00396EBF"/>
    <w:rsid w:val="0039735B"/>
    <w:rsid w:val="00397793"/>
    <w:rsid w:val="003A4A82"/>
    <w:rsid w:val="003A6B6B"/>
    <w:rsid w:val="003B22C4"/>
    <w:rsid w:val="003B29C1"/>
    <w:rsid w:val="003B2A52"/>
    <w:rsid w:val="003B3741"/>
    <w:rsid w:val="003B58EB"/>
    <w:rsid w:val="003C05F7"/>
    <w:rsid w:val="003C2EE7"/>
    <w:rsid w:val="003E0D61"/>
    <w:rsid w:val="003E2AB9"/>
    <w:rsid w:val="003E6F50"/>
    <w:rsid w:val="003E7681"/>
    <w:rsid w:val="003F2BB9"/>
    <w:rsid w:val="003F359F"/>
    <w:rsid w:val="003F4511"/>
    <w:rsid w:val="003F4847"/>
    <w:rsid w:val="0040419F"/>
    <w:rsid w:val="0040466B"/>
    <w:rsid w:val="00404691"/>
    <w:rsid w:val="004054E2"/>
    <w:rsid w:val="004059F8"/>
    <w:rsid w:val="004117A5"/>
    <w:rsid w:val="00414EA6"/>
    <w:rsid w:val="00425656"/>
    <w:rsid w:val="00430924"/>
    <w:rsid w:val="0043140C"/>
    <w:rsid w:val="00431F3D"/>
    <w:rsid w:val="00441305"/>
    <w:rsid w:val="004439D3"/>
    <w:rsid w:val="00443FA4"/>
    <w:rsid w:val="004441D0"/>
    <w:rsid w:val="00447DC3"/>
    <w:rsid w:val="0045600B"/>
    <w:rsid w:val="00456B63"/>
    <w:rsid w:val="00460203"/>
    <w:rsid w:val="00467AA2"/>
    <w:rsid w:val="00467CD4"/>
    <w:rsid w:val="00472E7C"/>
    <w:rsid w:val="00473993"/>
    <w:rsid w:val="00475C7D"/>
    <w:rsid w:val="00475EC1"/>
    <w:rsid w:val="00476956"/>
    <w:rsid w:val="00477CAE"/>
    <w:rsid w:val="00483076"/>
    <w:rsid w:val="004848AC"/>
    <w:rsid w:val="0048568B"/>
    <w:rsid w:val="00485D1E"/>
    <w:rsid w:val="00485D24"/>
    <w:rsid w:val="00492DD5"/>
    <w:rsid w:val="004A009A"/>
    <w:rsid w:val="004A2479"/>
    <w:rsid w:val="004A38F6"/>
    <w:rsid w:val="004A3B37"/>
    <w:rsid w:val="004B4C0D"/>
    <w:rsid w:val="004B53D6"/>
    <w:rsid w:val="004B6252"/>
    <w:rsid w:val="004B6294"/>
    <w:rsid w:val="004B6FEF"/>
    <w:rsid w:val="004C029D"/>
    <w:rsid w:val="004D095E"/>
    <w:rsid w:val="004D7317"/>
    <w:rsid w:val="004D75FE"/>
    <w:rsid w:val="004E25BA"/>
    <w:rsid w:val="004E2FFA"/>
    <w:rsid w:val="004E4C03"/>
    <w:rsid w:val="004F3273"/>
    <w:rsid w:val="004F4BEE"/>
    <w:rsid w:val="004F67CB"/>
    <w:rsid w:val="00501B98"/>
    <w:rsid w:val="005027E0"/>
    <w:rsid w:val="005030F9"/>
    <w:rsid w:val="00504DCE"/>
    <w:rsid w:val="005124B2"/>
    <w:rsid w:val="005213BA"/>
    <w:rsid w:val="0052494B"/>
    <w:rsid w:val="005267EA"/>
    <w:rsid w:val="00526831"/>
    <w:rsid w:val="00530180"/>
    <w:rsid w:val="00535443"/>
    <w:rsid w:val="00540943"/>
    <w:rsid w:val="005411C7"/>
    <w:rsid w:val="005428BA"/>
    <w:rsid w:val="00543B73"/>
    <w:rsid w:val="00543F50"/>
    <w:rsid w:val="00546452"/>
    <w:rsid w:val="00546CBF"/>
    <w:rsid w:val="005523F2"/>
    <w:rsid w:val="005574BE"/>
    <w:rsid w:val="00560F5E"/>
    <w:rsid w:val="00564BD4"/>
    <w:rsid w:val="0056787E"/>
    <w:rsid w:val="00571994"/>
    <w:rsid w:val="0057244A"/>
    <w:rsid w:val="00572708"/>
    <w:rsid w:val="005743CD"/>
    <w:rsid w:val="00575EF4"/>
    <w:rsid w:val="005769D0"/>
    <w:rsid w:val="00584771"/>
    <w:rsid w:val="0058708F"/>
    <w:rsid w:val="00591AB2"/>
    <w:rsid w:val="005B1025"/>
    <w:rsid w:val="005B1217"/>
    <w:rsid w:val="005B1443"/>
    <w:rsid w:val="005B692A"/>
    <w:rsid w:val="005B7EDC"/>
    <w:rsid w:val="005C19FE"/>
    <w:rsid w:val="005D0599"/>
    <w:rsid w:val="005D0B89"/>
    <w:rsid w:val="005D45AC"/>
    <w:rsid w:val="005E319C"/>
    <w:rsid w:val="005E37F7"/>
    <w:rsid w:val="005E4366"/>
    <w:rsid w:val="005F0925"/>
    <w:rsid w:val="005F40E7"/>
    <w:rsid w:val="005F695F"/>
    <w:rsid w:val="00603A61"/>
    <w:rsid w:val="00607EBA"/>
    <w:rsid w:val="00611A8B"/>
    <w:rsid w:val="006123E5"/>
    <w:rsid w:val="00616049"/>
    <w:rsid w:val="00631163"/>
    <w:rsid w:val="00633077"/>
    <w:rsid w:val="006369E7"/>
    <w:rsid w:val="00636DD8"/>
    <w:rsid w:val="00640B13"/>
    <w:rsid w:val="00643353"/>
    <w:rsid w:val="006437F6"/>
    <w:rsid w:val="00643FCA"/>
    <w:rsid w:val="00644301"/>
    <w:rsid w:val="006464FF"/>
    <w:rsid w:val="00652B0A"/>
    <w:rsid w:val="00652D92"/>
    <w:rsid w:val="00652DC9"/>
    <w:rsid w:val="00656C61"/>
    <w:rsid w:val="00656F7A"/>
    <w:rsid w:val="0066071C"/>
    <w:rsid w:val="00660B2C"/>
    <w:rsid w:val="006644C0"/>
    <w:rsid w:val="00666A4C"/>
    <w:rsid w:val="00671164"/>
    <w:rsid w:val="00672E49"/>
    <w:rsid w:val="00676533"/>
    <w:rsid w:val="00677106"/>
    <w:rsid w:val="00683092"/>
    <w:rsid w:val="00684A71"/>
    <w:rsid w:val="00685FC3"/>
    <w:rsid w:val="00692FED"/>
    <w:rsid w:val="00696FE8"/>
    <w:rsid w:val="006A3761"/>
    <w:rsid w:val="006A5BFA"/>
    <w:rsid w:val="006A7BC3"/>
    <w:rsid w:val="006B2580"/>
    <w:rsid w:val="006B2742"/>
    <w:rsid w:val="006B50DD"/>
    <w:rsid w:val="006B55D6"/>
    <w:rsid w:val="006B68C6"/>
    <w:rsid w:val="006C13EF"/>
    <w:rsid w:val="006C1B97"/>
    <w:rsid w:val="006D1206"/>
    <w:rsid w:val="006D213D"/>
    <w:rsid w:val="006D2A08"/>
    <w:rsid w:val="006D3F61"/>
    <w:rsid w:val="006D5219"/>
    <w:rsid w:val="006D5FD0"/>
    <w:rsid w:val="006D6999"/>
    <w:rsid w:val="006D7984"/>
    <w:rsid w:val="006E49DF"/>
    <w:rsid w:val="006E4AAA"/>
    <w:rsid w:val="006E4F18"/>
    <w:rsid w:val="006E682C"/>
    <w:rsid w:val="006E7913"/>
    <w:rsid w:val="006F705E"/>
    <w:rsid w:val="0070550F"/>
    <w:rsid w:val="0070559B"/>
    <w:rsid w:val="00705AE8"/>
    <w:rsid w:val="00710FC1"/>
    <w:rsid w:val="00711D7B"/>
    <w:rsid w:val="0071253E"/>
    <w:rsid w:val="00713791"/>
    <w:rsid w:val="00714C38"/>
    <w:rsid w:val="007155DB"/>
    <w:rsid w:val="00715F32"/>
    <w:rsid w:val="00716724"/>
    <w:rsid w:val="007314AF"/>
    <w:rsid w:val="00731960"/>
    <w:rsid w:val="0073307D"/>
    <w:rsid w:val="00737FB0"/>
    <w:rsid w:val="00742EC8"/>
    <w:rsid w:val="007454FB"/>
    <w:rsid w:val="00746F29"/>
    <w:rsid w:val="00747798"/>
    <w:rsid w:val="007478BB"/>
    <w:rsid w:val="00754871"/>
    <w:rsid w:val="00754A1F"/>
    <w:rsid w:val="007571FC"/>
    <w:rsid w:val="00762065"/>
    <w:rsid w:val="00762160"/>
    <w:rsid w:val="00762861"/>
    <w:rsid w:val="00770796"/>
    <w:rsid w:val="00771CEB"/>
    <w:rsid w:val="0077554B"/>
    <w:rsid w:val="00777645"/>
    <w:rsid w:val="00777D6F"/>
    <w:rsid w:val="007818F4"/>
    <w:rsid w:val="0078507B"/>
    <w:rsid w:val="00792D3A"/>
    <w:rsid w:val="0079470C"/>
    <w:rsid w:val="007A26FB"/>
    <w:rsid w:val="007A66F8"/>
    <w:rsid w:val="007A7A2C"/>
    <w:rsid w:val="007B5F8F"/>
    <w:rsid w:val="007B7552"/>
    <w:rsid w:val="007C0074"/>
    <w:rsid w:val="007C7B7D"/>
    <w:rsid w:val="007D0C12"/>
    <w:rsid w:val="007D3088"/>
    <w:rsid w:val="007D5CC3"/>
    <w:rsid w:val="007D7325"/>
    <w:rsid w:val="007E36F8"/>
    <w:rsid w:val="007E7A8D"/>
    <w:rsid w:val="007F0B05"/>
    <w:rsid w:val="0080541B"/>
    <w:rsid w:val="00805B52"/>
    <w:rsid w:val="00812272"/>
    <w:rsid w:val="008153E5"/>
    <w:rsid w:val="00820069"/>
    <w:rsid w:val="00821C11"/>
    <w:rsid w:val="00825465"/>
    <w:rsid w:val="00826807"/>
    <w:rsid w:val="00827308"/>
    <w:rsid w:val="008304BA"/>
    <w:rsid w:val="00840C6D"/>
    <w:rsid w:val="008415F0"/>
    <w:rsid w:val="00841635"/>
    <w:rsid w:val="008420E7"/>
    <w:rsid w:val="00845319"/>
    <w:rsid w:val="00845540"/>
    <w:rsid w:val="00852149"/>
    <w:rsid w:val="00853F90"/>
    <w:rsid w:val="0085505C"/>
    <w:rsid w:val="00856B5D"/>
    <w:rsid w:val="00871666"/>
    <w:rsid w:val="00873430"/>
    <w:rsid w:val="0087618E"/>
    <w:rsid w:val="00876636"/>
    <w:rsid w:val="00880852"/>
    <w:rsid w:val="00885CFC"/>
    <w:rsid w:val="00887340"/>
    <w:rsid w:val="0089078F"/>
    <w:rsid w:val="00890E2C"/>
    <w:rsid w:val="00897C51"/>
    <w:rsid w:val="008A3A04"/>
    <w:rsid w:val="008A5410"/>
    <w:rsid w:val="008A58A7"/>
    <w:rsid w:val="008B053C"/>
    <w:rsid w:val="008B1465"/>
    <w:rsid w:val="008B1981"/>
    <w:rsid w:val="008B4ED5"/>
    <w:rsid w:val="008C0AD1"/>
    <w:rsid w:val="008C1F23"/>
    <w:rsid w:val="008C244D"/>
    <w:rsid w:val="008C479B"/>
    <w:rsid w:val="008C5554"/>
    <w:rsid w:val="008C6168"/>
    <w:rsid w:val="008C70AC"/>
    <w:rsid w:val="008D1573"/>
    <w:rsid w:val="008D2D56"/>
    <w:rsid w:val="008D338C"/>
    <w:rsid w:val="008D4F3C"/>
    <w:rsid w:val="008D6292"/>
    <w:rsid w:val="008D76B2"/>
    <w:rsid w:val="008E0CE1"/>
    <w:rsid w:val="008E44AB"/>
    <w:rsid w:val="008E5EE6"/>
    <w:rsid w:val="008F082B"/>
    <w:rsid w:val="008F2AFF"/>
    <w:rsid w:val="008F3972"/>
    <w:rsid w:val="008F52C7"/>
    <w:rsid w:val="008F5D5F"/>
    <w:rsid w:val="009018D2"/>
    <w:rsid w:val="0090595D"/>
    <w:rsid w:val="0091303C"/>
    <w:rsid w:val="00913868"/>
    <w:rsid w:val="00915F85"/>
    <w:rsid w:val="00916EF8"/>
    <w:rsid w:val="0091795A"/>
    <w:rsid w:val="009219A2"/>
    <w:rsid w:val="00923C92"/>
    <w:rsid w:val="009317CB"/>
    <w:rsid w:val="00936D88"/>
    <w:rsid w:val="00937812"/>
    <w:rsid w:val="0094179C"/>
    <w:rsid w:val="0094467D"/>
    <w:rsid w:val="00946C17"/>
    <w:rsid w:val="009519BB"/>
    <w:rsid w:val="00952AE9"/>
    <w:rsid w:val="00954390"/>
    <w:rsid w:val="009563A5"/>
    <w:rsid w:val="0096018E"/>
    <w:rsid w:val="00962741"/>
    <w:rsid w:val="00962F48"/>
    <w:rsid w:val="00963B99"/>
    <w:rsid w:val="00964D96"/>
    <w:rsid w:val="00970D6F"/>
    <w:rsid w:val="009845AE"/>
    <w:rsid w:val="009875C7"/>
    <w:rsid w:val="00991C8D"/>
    <w:rsid w:val="00996CD1"/>
    <w:rsid w:val="009A2F0A"/>
    <w:rsid w:val="009A5A0F"/>
    <w:rsid w:val="009B005D"/>
    <w:rsid w:val="009B1164"/>
    <w:rsid w:val="009B3E96"/>
    <w:rsid w:val="009B5183"/>
    <w:rsid w:val="009C1FC8"/>
    <w:rsid w:val="009C3BA1"/>
    <w:rsid w:val="009C4527"/>
    <w:rsid w:val="009C6E3E"/>
    <w:rsid w:val="009C7DFE"/>
    <w:rsid w:val="009D74A6"/>
    <w:rsid w:val="009E0701"/>
    <w:rsid w:val="009E19B1"/>
    <w:rsid w:val="009E3CC6"/>
    <w:rsid w:val="009E435A"/>
    <w:rsid w:val="009E4EBD"/>
    <w:rsid w:val="009E6986"/>
    <w:rsid w:val="009F0570"/>
    <w:rsid w:val="009F3020"/>
    <w:rsid w:val="009F3F27"/>
    <w:rsid w:val="009F3F42"/>
    <w:rsid w:val="00A028D2"/>
    <w:rsid w:val="00A11765"/>
    <w:rsid w:val="00A1277C"/>
    <w:rsid w:val="00A15B76"/>
    <w:rsid w:val="00A236BE"/>
    <w:rsid w:val="00A24120"/>
    <w:rsid w:val="00A255FB"/>
    <w:rsid w:val="00A27AF1"/>
    <w:rsid w:val="00A3674F"/>
    <w:rsid w:val="00A378EC"/>
    <w:rsid w:val="00A41C8E"/>
    <w:rsid w:val="00A4363A"/>
    <w:rsid w:val="00A45F75"/>
    <w:rsid w:val="00A47536"/>
    <w:rsid w:val="00A51ED0"/>
    <w:rsid w:val="00A53DDF"/>
    <w:rsid w:val="00A55E1A"/>
    <w:rsid w:val="00A612D5"/>
    <w:rsid w:val="00A61673"/>
    <w:rsid w:val="00A62B57"/>
    <w:rsid w:val="00A62B9F"/>
    <w:rsid w:val="00A63076"/>
    <w:rsid w:val="00A672CA"/>
    <w:rsid w:val="00A73D57"/>
    <w:rsid w:val="00A7429A"/>
    <w:rsid w:val="00A74435"/>
    <w:rsid w:val="00A8048E"/>
    <w:rsid w:val="00A870DC"/>
    <w:rsid w:val="00A8735F"/>
    <w:rsid w:val="00A90D34"/>
    <w:rsid w:val="00A91F9C"/>
    <w:rsid w:val="00AA0175"/>
    <w:rsid w:val="00AA2D60"/>
    <w:rsid w:val="00AB76E0"/>
    <w:rsid w:val="00AC0295"/>
    <w:rsid w:val="00AC18A0"/>
    <w:rsid w:val="00AC7E46"/>
    <w:rsid w:val="00AD1181"/>
    <w:rsid w:val="00AD22F0"/>
    <w:rsid w:val="00AD370B"/>
    <w:rsid w:val="00AE356D"/>
    <w:rsid w:val="00AF0EF1"/>
    <w:rsid w:val="00AF0F67"/>
    <w:rsid w:val="00AF18F8"/>
    <w:rsid w:val="00AF2581"/>
    <w:rsid w:val="00AF3E5F"/>
    <w:rsid w:val="00AF4110"/>
    <w:rsid w:val="00AF43AF"/>
    <w:rsid w:val="00AF460D"/>
    <w:rsid w:val="00AF4755"/>
    <w:rsid w:val="00AF5EB5"/>
    <w:rsid w:val="00B0025A"/>
    <w:rsid w:val="00B00CA2"/>
    <w:rsid w:val="00B01F4E"/>
    <w:rsid w:val="00B01FBA"/>
    <w:rsid w:val="00B173A1"/>
    <w:rsid w:val="00B23389"/>
    <w:rsid w:val="00B240C7"/>
    <w:rsid w:val="00B25383"/>
    <w:rsid w:val="00B2702B"/>
    <w:rsid w:val="00B332DB"/>
    <w:rsid w:val="00B3594E"/>
    <w:rsid w:val="00B37660"/>
    <w:rsid w:val="00B42B35"/>
    <w:rsid w:val="00B46E48"/>
    <w:rsid w:val="00B5086A"/>
    <w:rsid w:val="00B54A2B"/>
    <w:rsid w:val="00B55046"/>
    <w:rsid w:val="00B57678"/>
    <w:rsid w:val="00B61A5B"/>
    <w:rsid w:val="00B62236"/>
    <w:rsid w:val="00B62249"/>
    <w:rsid w:val="00B6247F"/>
    <w:rsid w:val="00B6365B"/>
    <w:rsid w:val="00B64CFA"/>
    <w:rsid w:val="00B676E3"/>
    <w:rsid w:val="00B71CDC"/>
    <w:rsid w:val="00B77F0F"/>
    <w:rsid w:val="00B8065B"/>
    <w:rsid w:val="00B81D11"/>
    <w:rsid w:val="00B8224F"/>
    <w:rsid w:val="00B87B48"/>
    <w:rsid w:val="00B90396"/>
    <w:rsid w:val="00BA1806"/>
    <w:rsid w:val="00BB040A"/>
    <w:rsid w:val="00BB13CB"/>
    <w:rsid w:val="00BB1449"/>
    <w:rsid w:val="00BB6418"/>
    <w:rsid w:val="00BB7468"/>
    <w:rsid w:val="00BC6441"/>
    <w:rsid w:val="00BC7305"/>
    <w:rsid w:val="00BD02AF"/>
    <w:rsid w:val="00BD038B"/>
    <w:rsid w:val="00BD05C7"/>
    <w:rsid w:val="00BD27CC"/>
    <w:rsid w:val="00BD3255"/>
    <w:rsid w:val="00BE0ED0"/>
    <w:rsid w:val="00BE3038"/>
    <w:rsid w:val="00BE52CD"/>
    <w:rsid w:val="00BE58AD"/>
    <w:rsid w:val="00BE7CDF"/>
    <w:rsid w:val="00BF150F"/>
    <w:rsid w:val="00BF4883"/>
    <w:rsid w:val="00C0032B"/>
    <w:rsid w:val="00C044CC"/>
    <w:rsid w:val="00C158E9"/>
    <w:rsid w:val="00C23CC6"/>
    <w:rsid w:val="00C33E1B"/>
    <w:rsid w:val="00C34970"/>
    <w:rsid w:val="00C370C5"/>
    <w:rsid w:val="00C435C8"/>
    <w:rsid w:val="00C446DD"/>
    <w:rsid w:val="00C51CDF"/>
    <w:rsid w:val="00C55843"/>
    <w:rsid w:val="00C61820"/>
    <w:rsid w:val="00C64497"/>
    <w:rsid w:val="00C665DE"/>
    <w:rsid w:val="00C67C10"/>
    <w:rsid w:val="00C70F3E"/>
    <w:rsid w:val="00C7118F"/>
    <w:rsid w:val="00C72708"/>
    <w:rsid w:val="00C75E06"/>
    <w:rsid w:val="00C765CC"/>
    <w:rsid w:val="00C779C3"/>
    <w:rsid w:val="00C77FC0"/>
    <w:rsid w:val="00C83A64"/>
    <w:rsid w:val="00C83C66"/>
    <w:rsid w:val="00C903E8"/>
    <w:rsid w:val="00C9101F"/>
    <w:rsid w:val="00C92D98"/>
    <w:rsid w:val="00C93184"/>
    <w:rsid w:val="00C979E7"/>
    <w:rsid w:val="00CA4B52"/>
    <w:rsid w:val="00CA58A6"/>
    <w:rsid w:val="00CA5BAA"/>
    <w:rsid w:val="00CA79F8"/>
    <w:rsid w:val="00CB0CBF"/>
    <w:rsid w:val="00CB1901"/>
    <w:rsid w:val="00CB2498"/>
    <w:rsid w:val="00CB4604"/>
    <w:rsid w:val="00CB4E96"/>
    <w:rsid w:val="00CB5CA7"/>
    <w:rsid w:val="00CB717F"/>
    <w:rsid w:val="00CC0FF5"/>
    <w:rsid w:val="00CC5F4C"/>
    <w:rsid w:val="00CC67F5"/>
    <w:rsid w:val="00CD019B"/>
    <w:rsid w:val="00CD4828"/>
    <w:rsid w:val="00CD5119"/>
    <w:rsid w:val="00CD5600"/>
    <w:rsid w:val="00CD6E74"/>
    <w:rsid w:val="00CD7911"/>
    <w:rsid w:val="00CE1380"/>
    <w:rsid w:val="00CE28FB"/>
    <w:rsid w:val="00CE444C"/>
    <w:rsid w:val="00CE4DC5"/>
    <w:rsid w:val="00CE62D9"/>
    <w:rsid w:val="00CE7749"/>
    <w:rsid w:val="00CF0337"/>
    <w:rsid w:val="00CF1063"/>
    <w:rsid w:val="00CF4AFE"/>
    <w:rsid w:val="00CF5E03"/>
    <w:rsid w:val="00CF6603"/>
    <w:rsid w:val="00CF695D"/>
    <w:rsid w:val="00D02FF5"/>
    <w:rsid w:val="00D06E99"/>
    <w:rsid w:val="00D17D95"/>
    <w:rsid w:val="00D17E45"/>
    <w:rsid w:val="00D3259A"/>
    <w:rsid w:val="00D35A10"/>
    <w:rsid w:val="00D43A41"/>
    <w:rsid w:val="00D47577"/>
    <w:rsid w:val="00D478F1"/>
    <w:rsid w:val="00D508A7"/>
    <w:rsid w:val="00D533D8"/>
    <w:rsid w:val="00D54D22"/>
    <w:rsid w:val="00D56F99"/>
    <w:rsid w:val="00D5702C"/>
    <w:rsid w:val="00D609DC"/>
    <w:rsid w:val="00D60F79"/>
    <w:rsid w:val="00D64383"/>
    <w:rsid w:val="00D7393F"/>
    <w:rsid w:val="00D74345"/>
    <w:rsid w:val="00D76868"/>
    <w:rsid w:val="00D76B83"/>
    <w:rsid w:val="00D84432"/>
    <w:rsid w:val="00D8472D"/>
    <w:rsid w:val="00D85AD1"/>
    <w:rsid w:val="00D920D8"/>
    <w:rsid w:val="00DA29A2"/>
    <w:rsid w:val="00DA30B0"/>
    <w:rsid w:val="00DA3FB4"/>
    <w:rsid w:val="00DA4016"/>
    <w:rsid w:val="00DA6C3C"/>
    <w:rsid w:val="00DB7CB8"/>
    <w:rsid w:val="00DC139D"/>
    <w:rsid w:val="00DC1487"/>
    <w:rsid w:val="00DC366C"/>
    <w:rsid w:val="00DC3694"/>
    <w:rsid w:val="00DC39FE"/>
    <w:rsid w:val="00DC6A2E"/>
    <w:rsid w:val="00DC6AD4"/>
    <w:rsid w:val="00DD4ABD"/>
    <w:rsid w:val="00DD5AB4"/>
    <w:rsid w:val="00DD5D85"/>
    <w:rsid w:val="00DD7E72"/>
    <w:rsid w:val="00DE7F6A"/>
    <w:rsid w:val="00DF3203"/>
    <w:rsid w:val="00DF4ED2"/>
    <w:rsid w:val="00DF6916"/>
    <w:rsid w:val="00DF6A31"/>
    <w:rsid w:val="00E02030"/>
    <w:rsid w:val="00E045B0"/>
    <w:rsid w:val="00E071B6"/>
    <w:rsid w:val="00E076EC"/>
    <w:rsid w:val="00E1126D"/>
    <w:rsid w:val="00E15D8B"/>
    <w:rsid w:val="00E21279"/>
    <w:rsid w:val="00E24A25"/>
    <w:rsid w:val="00E26CE9"/>
    <w:rsid w:val="00E30306"/>
    <w:rsid w:val="00E31BA3"/>
    <w:rsid w:val="00E34A31"/>
    <w:rsid w:val="00E35EE6"/>
    <w:rsid w:val="00E37B3F"/>
    <w:rsid w:val="00E40506"/>
    <w:rsid w:val="00E43DB3"/>
    <w:rsid w:val="00E507FF"/>
    <w:rsid w:val="00E50DD8"/>
    <w:rsid w:val="00E515EC"/>
    <w:rsid w:val="00E52F81"/>
    <w:rsid w:val="00E5494E"/>
    <w:rsid w:val="00E551DF"/>
    <w:rsid w:val="00E55621"/>
    <w:rsid w:val="00E616C7"/>
    <w:rsid w:val="00E635F0"/>
    <w:rsid w:val="00E722D6"/>
    <w:rsid w:val="00E8452B"/>
    <w:rsid w:val="00E92FDF"/>
    <w:rsid w:val="00E95BF7"/>
    <w:rsid w:val="00E95FF6"/>
    <w:rsid w:val="00E9657A"/>
    <w:rsid w:val="00EA1096"/>
    <w:rsid w:val="00EA1C91"/>
    <w:rsid w:val="00EA1D63"/>
    <w:rsid w:val="00EA64D0"/>
    <w:rsid w:val="00EB564E"/>
    <w:rsid w:val="00EB702C"/>
    <w:rsid w:val="00EC0B4D"/>
    <w:rsid w:val="00EC1671"/>
    <w:rsid w:val="00EC1921"/>
    <w:rsid w:val="00EC323B"/>
    <w:rsid w:val="00EC666D"/>
    <w:rsid w:val="00ED158E"/>
    <w:rsid w:val="00ED75A3"/>
    <w:rsid w:val="00ED7E1F"/>
    <w:rsid w:val="00EE1741"/>
    <w:rsid w:val="00EE2D45"/>
    <w:rsid w:val="00EE6E71"/>
    <w:rsid w:val="00EF0DA3"/>
    <w:rsid w:val="00EF1348"/>
    <w:rsid w:val="00F0182F"/>
    <w:rsid w:val="00F0318A"/>
    <w:rsid w:val="00F04400"/>
    <w:rsid w:val="00F075DF"/>
    <w:rsid w:val="00F11D63"/>
    <w:rsid w:val="00F16951"/>
    <w:rsid w:val="00F17BDA"/>
    <w:rsid w:val="00F214B9"/>
    <w:rsid w:val="00F245E8"/>
    <w:rsid w:val="00F259FB"/>
    <w:rsid w:val="00F31BD3"/>
    <w:rsid w:val="00F31D2A"/>
    <w:rsid w:val="00F32ADA"/>
    <w:rsid w:val="00F411E1"/>
    <w:rsid w:val="00F4234E"/>
    <w:rsid w:val="00F47F4F"/>
    <w:rsid w:val="00F50821"/>
    <w:rsid w:val="00F520A9"/>
    <w:rsid w:val="00F52B62"/>
    <w:rsid w:val="00F563EF"/>
    <w:rsid w:val="00F564E4"/>
    <w:rsid w:val="00F6157A"/>
    <w:rsid w:val="00F65773"/>
    <w:rsid w:val="00F67DDD"/>
    <w:rsid w:val="00F70C9E"/>
    <w:rsid w:val="00F72BD7"/>
    <w:rsid w:val="00F75A21"/>
    <w:rsid w:val="00F76C8C"/>
    <w:rsid w:val="00F815B1"/>
    <w:rsid w:val="00F83F9C"/>
    <w:rsid w:val="00F917CE"/>
    <w:rsid w:val="00F930CA"/>
    <w:rsid w:val="00F96BF1"/>
    <w:rsid w:val="00FA0C19"/>
    <w:rsid w:val="00FA6598"/>
    <w:rsid w:val="00FA73DB"/>
    <w:rsid w:val="00FB29DA"/>
    <w:rsid w:val="00FB72A9"/>
    <w:rsid w:val="00FC2ECC"/>
    <w:rsid w:val="00FC2FEC"/>
    <w:rsid w:val="00FD2EA3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DBF41F"/>
  <w15:docId w15:val="{3D46F62B-FB2A-414D-A020-56EB7372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uiPriority="99"/>
    <w:lsdException w:name="List 5" w:uiPriority="9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26D"/>
    <w:pPr>
      <w:spacing w:before="60"/>
    </w:pPr>
    <w:rPr>
      <w:sz w:val="24"/>
      <w:szCs w:val="24"/>
    </w:rPr>
  </w:style>
  <w:style w:type="paragraph" w:styleId="1">
    <w:name w:val="heading 1"/>
    <w:basedOn w:val="a"/>
    <w:next w:val="a"/>
    <w:qFormat/>
    <w:rsid w:val="000E5291"/>
    <w:pPr>
      <w:keepNext/>
      <w:numPr>
        <w:numId w:val="1"/>
      </w:numPr>
      <w:spacing w:before="240" w:after="60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0E5291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uiPriority w:val="99"/>
    <w:qFormat/>
    <w:rsid w:val="00C23CC6"/>
    <w:pPr>
      <w:numPr>
        <w:ilvl w:val="2"/>
      </w:num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E529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0E52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0E529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0E529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qFormat/>
    <w:rsid w:val="000E529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0E529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A7EB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A7EBA"/>
  </w:style>
  <w:style w:type="paragraph" w:styleId="a7">
    <w:name w:val="header"/>
    <w:basedOn w:val="a"/>
    <w:rsid w:val="002A7EBA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2A7EBA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0">
    <w:name w:val="Стиль1"/>
    <w:basedOn w:val="a"/>
    <w:rsid w:val="00A91F9C"/>
    <w:pPr>
      <w:spacing w:before="120"/>
      <w:ind w:firstLine="720"/>
    </w:pPr>
    <w:rPr>
      <w:rFonts w:ascii="Arial" w:hAnsi="Arial"/>
      <w:szCs w:val="20"/>
    </w:rPr>
  </w:style>
  <w:style w:type="paragraph" w:styleId="a9">
    <w:name w:val="Balloon Text"/>
    <w:basedOn w:val="a"/>
    <w:semiHidden/>
    <w:rsid w:val="009B3E9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0E264E"/>
    <w:pPr>
      <w:spacing w:after="120"/>
    </w:pPr>
    <w:rPr>
      <w:rFonts w:ascii="Arial" w:hAnsi="Arial"/>
      <w:szCs w:val="20"/>
    </w:rPr>
  </w:style>
  <w:style w:type="paragraph" w:customStyle="1" w:styleId="ab">
    <w:name w:val="Перечисление"/>
    <w:basedOn w:val="a"/>
    <w:next w:val="a"/>
    <w:rsid w:val="00460203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  <w:rPr>
      <w:szCs w:val="20"/>
    </w:rPr>
  </w:style>
  <w:style w:type="paragraph" w:styleId="11">
    <w:name w:val="toc 1"/>
    <w:basedOn w:val="a"/>
    <w:next w:val="a"/>
    <w:autoRedefine/>
    <w:uiPriority w:val="39"/>
    <w:rsid w:val="00F0182F"/>
    <w:pPr>
      <w:spacing w:before="120" w:after="120"/>
    </w:pPr>
    <w:rPr>
      <w:b/>
      <w:bCs/>
      <w:szCs w:val="20"/>
    </w:rPr>
  </w:style>
  <w:style w:type="paragraph" w:styleId="20">
    <w:name w:val="toc 2"/>
    <w:basedOn w:val="a"/>
    <w:next w:val="a"/>
    <w:autoRedefine/>
    <w:uiPriority w:val="39"/>
    <w:rsid w:val="0056787E"/>
    <w:pPr>
      <w:spacing w:before="120"/>
      <w:ind w:left="240"/>
    </w:pPr>
    <w:rPr>
      <w:iCs/>
      <w:szCs w:val="20"/>
    </w:rPr>
  </w:style>
  <w:style w:type="paragraph" w:styleId="30">
    <w:name w:val="toc 3"/>
    <w:basedOn w:val="a"/>
    <w:next w:val="a"/>
    <w:autoRedefine/>
    <w:semiHidden/>
    <w:rsid w:val="0056787E"/>
    <w:pPr>
      <w:numPr>
        <w:numId w:val="2"/>
      </w:numPr>
    </w:pPr>
    <w:rPr>
      <w:szCs w:val="20"/>
    </w:rPr>
  </w:style>
  <w:style w:type="paragraph" w:styleId="40">
    <w:name w:val="toc 4"/>
    <w:basedOn w:val="a"/>
    <w:next w:val="a"/>
    <w:autoRedefine/>
    <w:semiHidden/>
    <w:rsid w:val="00DD4ABD"/>
    <w:pPr>
      <w:ind w:left="72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DD4ABD"/>
    <w:pPr>
      <w:ind w:left="96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DD4ABD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DD4ABD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DD4ABD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DD4ABD"/>
    <w:pPr>
      <w:ind w:left="1920"/>
    </w:pPr>
    <w:rPr>
      <w:sz w:val="20"/>
      <w:szCs w:val="20"/>
    </w:rPr>
  </w:style>
  <w:style w:type="paragraph" w:customStyle="1" w:styleId="ac">
    <w:name w:val="Перечисление (список) Знак Знак"/>
    <w:basedOn w:val="a"/>
    <w:next w:val="a"/>
    <w:link w:val="ad"/>
    <w:rsid w:val="00460203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szCs w:val="20"/>
    </w:rPr>
  </w:style>
  <w:style w:type="character" w:customStyle="1" w:styleId="ad">
    <w:name w:val="Перечисление (список) Знак Знак Знак"/>
    <w:link w:val="ac"/>
    <w:rsid w:val="00460203"/>
    <w:rPr>
      <w:sz w:val="24"/>
      <w:lang w:val="ru-RU" w:eastAsia="ru-RU" w:bidi="ar-SA"/>
    </w:rPr>
  </w:style>
  <w:style w:type="paragraph" w:customStyle="1" w:styleId="12">
    <w:name w:val="Верхний колонтитул1"/>
    <w:basedOn w:val="a"/>
    <w:rsid w:val="00313892"/>
    <w:pPr>
      <w:tabs>
        <w:tab w:val="center" w:pos="4153"/>
        <w:tab w:val="right" w:pos="8306"/>
      </w:tabs>
      <w:spacing w:before="0"/>
    </w:pPr>
    <w:rPr>
      <w:rFonts w:ascii="Arial" w:hAnsi="Arial"/>
      <w:szCs w:val="20"/>
    </w:rPr>
  </w:style>
  <w:style w:type="paragraph" w:customStyle="1" w:styleId="Iauiue">
    <w:name w:val="Iau?iue"/>
    <w:rsid w:val="008D338C"/>
    <w:rPr>
      <w:lang w:val="en-US"/>
    </w:rPr>
  </w:style>
  <w:style w:type="paragraph" w:styleId="21">
    <w:name w:val="Body Text 2"/>
    <w:basedOn w:val="a"/>
    <w:rsid w:val="008D338C"/>
    <w:pPr>
      <w:spacing w:before="0" w:after="120" w:line="480" w:lineRule="auto"/>
    </w:pPr>
    <w:rPr>
      <w:sz w:val="20"/>
      <w:szCs w:val="20"/>
      <w:lang w:val="en-US"/>
    </w:rPr>
  </w:style>
  <w:style w:type="paragraph" w:styleId="ae">
    <w:name w:val="annotation text"/>
    <w:basedOn w:val="a"/>
    <w:semiHidden/>
    <w:rsid w:val="008D338C"/>
    <w:pPr>
      <w:spacing w:before="0"/>
    </w:pPr>
    <w:rPr>
      <w:sz w:val="20"/>
      <w:szCs w:val="20"/>
      <w:lang w:val="en-US"/>
    </w:rPr>
  </w:style>
  <w:style w:type="paragraph" w:customStyle="1" w:styleId="Iauiue1">
    <w:name w:val="Iau?iue1"/>
    <w:rsid w:val="008D338C"/>
  </w:style>
  <w:style w:type="paragraph" w:styleId="af">
    <w:name w:val="Body Text Indent"/>
    <w:basedOn w:val="a"/>
    <w:link w:val="af0"/>
    <w:rsid w:val="0090595D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rsid w:val="0090595D"/>
    <w:rPr>
      <w:sz w:val="24"/>
      <w:szCs w:val="24"/>
    </w:rPr>
  </w:style>
  <w:style w:type="paragraph" w:customStyle="1" w:styleId="31">
    <w:name w:val="заголовок 31"/>
    <w:basedOn w:val="a"/>
    <w:next w:val="a"/>
    <w:rsid w:val="0090595D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character" w:styleId="af1">
    <w:name w:val="Hyperlink"/>
    <w:rsid w:val="0090595D"/>
    <w:rPr>
      <w:color w:val="0000FF"/>
      <w:u w:val="single"/>
    </w:rPr>
  </w:style>
  <w:style w:type="paragraph" w:customStyle="1" w:styleId="ConsNormal">
    <w:name w:val="ConsNormal"/>
    <w:rsid w:val="005027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ижний колонтитул Знак"/>
    <w:link w:val="a4"/>
    <w:rsid w:val="0028374D"/>
    <w:rPr>
      <w:sz w:val="24"/>
      <w:szCs w:val="24"/>
    </w:rPr>
  </w:style>
  <w:style w:type="paragraph" w:styleId="22">
    <w:name w:val="Body Text First Indent 2"/>
    <w:basedOn w:val="af"/>
    <w:link w:val="23"/>
    <w:uiPriority w:val="99"/>
    <w:rsid w:val="008D2D56"/>
    <w:pPr>
      <w:ind w:firstLine="210"/>
    </w:pPr>
  </w:style>
  <w:style w:type="character" w:customStyle="1" w:styleId="23">
    <w:name w:val="Красная строка 2 Знак"/>
    <w:basedOn w:val="af0"/>
    <w:link w:val="22"/>
    <w:uiPriority w:val="99"/>
    <w:rsid w:val="008D2D56"/>
    <w:rPr>
      <w:sz w:val="24"/>
      <w:szCs w:val="24"/>
    </w:rPr>
  </w:style>
  <w:style w:type="paragraph" w:customStyle="1" w:styleId="80">
    <w:name w:val="Стиль8"/>
    <w:basedOn w:val="a"/>
    <w:uiPriority w:val="99"/>
    <w:rsid w:val="008D2D56"/>
    <w:pPr>
      <w:keepNext/>
      <w:numPr>
        <w:numId w:val="3"/>
      </w:numPr>
      <w:outlineLvl w:val="0"/>
    </w:pPr>
    <w:rPr>
      <w:b/>
      <w:kern w:val="28"/>
      <w:sz w:val="28"/>
      <w:szCs w:val="28"/>
    </w:rPr>
  </w:style>
  <w:style w:type="paragraph" w:styleId="41">
    <w:name w:val="List 4"/>
    <w:basedOn w:val="a"/>
    <w:uiPriority w:val="99"/>
    <w:rsid w:val="008D2D56"/>
    <w:pPr>
      <w:ind w:left="1132" w:hanging="283"/>
      <w:contextualSpacing/>
    </w:pPr>
  </w:style>
  <w:style w:type="paragraph" w:styleId="51">
    <w:name w:val="List 5"/>
    <w:basedOn w:val="a"/>
    <w:uiPriority w:val="99"/>
    <w:rsid w:val="008D2D56"/>
    <w:pPr>
      <w:ind w:left="1415" w:hanging="283"/>
      <w:contextualSpacing/>
    </w:pPr>
  </w:style>
  <w:style w:type="paragraph" w:customStyle="1" w:styleId="Default">
    <w:name w:val="Default"/>
    <w:rsid w:val="00133F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next w:val="a"/>
    <w:link w:val="af3"/>
    <w:qFormat/>
    <w:rsid w:val="00F83F9C"/>
    <w:pPr>
      <w:spacing w:before="120" w:after="120"/>
    </w:pPr>
    <w:rPr>
      <w:b/>
      <w:sz w:val="20"/>
      <w:szCs w:val="20"/>
      <w:lang w:val="x-none" w:eastAsia="en-US"/>
    </w:rPr>
  </w:style>
  <w:style w:type="character" w:customStyle="1" w:styleId="af3">
    <w:name w:val="Заголовок Знак"/>
    <w:link w:val="af2"/>
    <w:rsid w:val="00F83F9C"/>
    <w:rPr>
      <w:b/>
      <w:lang w:eastAsia="en-US"/>
    </w:rPr>
  </w:style>
  <w:style w:type="paragraph" w:styleId="af4">
    <w:name w:val="Plain Text"/>
    <w:basedOn w:val="a"/>
    <w:link w:val="af5"/>
    <w:rsid w:val="00F83F9C"/>
    <w:pPr>
      <w:spacing w:befor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F83F9C"/>
    <w:rPr>
      <w:rFonts w:ascii="Courier New" w:hAnsi="Courier New"/>
    </w:rPr>
  </w:style>
  <w:style w:type="paragraph" w:styleId="24">
    <w:name w:val="Body Text Indent 2"/>
    <w:basedOn w:val="a"/>
    <w:link w:val="25"/>
    <w:rsid w:val="00F83F9C"/>
    <w:pPr>
      <w:spacing w:before="0" w:after="120" w:line="480" w:lineRule="auto"/>
      <w:ind w:left="283"/>
    </w:pPr>
    <w:rPr>
      <w:lang w:val="x-none" w:eastAsia="x-none"/>
    </w:rPr>
  </w:style>
  <w:style w:type="character" w:customStyle="1" w:styleId="25">
    <w:name w:val="Основной текст с отступом 2 Знак"/>
    <w:link w:val="24"/>
    <w:rsid w:val="00F83F9C"/>
    <w:rPr>
      <w:sz w:val="24"/>
      <w:szCs w:val="24"/>
    </w:rPr>
  </w:style>
  <w:style w:type="paragraph" w:styleId="af6">
    <w:name w:val="footnote text"/>
    <w:basedOn w:val="a"/>
    <w:link w:val="af7"/>
    <w:rsid w:val="00F83F9C"/>
    <w:pPr>
      <w:spacing w:before="0"/>
    </w:pPr>
    <w:rPr>
      <w:sz w:val="20"/>
      <w:szCs w:val="20"/>
      <w:lang w:val="x-none" w:eastAsia="en-US"/>
    </w:rPr>
  </w:style>
  <w:style w:type="character" w:customStyle="1" w:styleId="af7">
    <w:name w:val="Текст сноски Знак"/>
    <w:link w:val="af6"/>
    <w:rsid w:val="00F83F9C"/>
    <w:rPr>
      <w:lang w:eastAsia="en-US"/>
    </w:rPr>
  </w:style>
  <w:style w:type="character" w:styleId="af8">
    <w:name w:val="footnote reference"/>
    <w:rsid w:val="00F83F9C"/>
    <w:rPr>
      <w:vertAlign w:val="superscript"/>
    </w:rPr>
  </w:style>
  <w:style w:type="paragraph" w:customStyle="1" w:styleId="13">
    <w:name w:val="Абзац списка1"/>
    <w:basedOn w:val="a"/>
    <w:rsid w:val="00F83F9C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9">
    <w:name w:val="список с точками"/>
    <w:basedOn w:val="a"/>
    <w:rsid w:val="00F83F9C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14">
    <w:name w:val="Обычный1"/>
    <w:rsid w:val="00F83F9C"/>
    <w:pPr>
      <w:ind w:firstLine="567"/>
      <w:jc w:val="both"/>
    </w:pPr>
    <w:rPr>
      <w:sz w:val="28"/>
      <w:lang w:eastAsia="ko-KR"/>
    </w:rPr>
  </w:style>
  <w:style w:type="paragraph" w:customStyle="1" w:styleId="afa">
    <w:name w:val="Знак"/>
    <w:basedOn w:val="a"/>
    <w:rsid w:val="00F83F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2">
    <w:name w:val="Style22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24">
    <w:name w:val="Style24"/>
    <w:basedOn w:val="a"/>
    <w:uiPriority w:val="99"/>
    <w:rsid w:val="00962F48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5">
    <w:name w:val="Style95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customStyle="1" w:styleId="Style97">
    <w:name w:val="Style97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13">
    <w:name w:val="Font Style113"/>
    <w:uiPriority w:val="99"/>
    <w:rsid w:val="00962F48"/>
    <w:rPr>
      <w:rFonts w:ascii="Times New Roman" w:hAnsi="Times New Roman" w:cs="Times New Roman"/>
      <w:sz w:val="26"/>
      <w:szCs w:val="26"/>
    </w:rPr>
  </w:style>
  <w:style w:type="character" w:customStyle="1" w:styleId="FontStyle130">
    <w:name w:val="Font Style130"/>
    <w:uiPriority w:val="99"/>
    <w:rsid w:val="00962F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962F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rsid w:val="00962F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962F4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962F4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7">
    <w:name w:val="Style7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23">
    <w:name w:val="Style23"/>
    <w:basedOn w:val="a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51">
    <w:name w:val="Style51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4" w:lineRule="exact"/>
    </w:pPr>
  </w:style>
  <w:style w:type="paragraph" w:customStyle="1" w:styleId="Style60">
    <w:name w:val="Style60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63">
    <w:name w:val="Style6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4">
    <w:name w:val="Font Style134"/>
    <w:uiPriority w:val="99"/>
    <w:rsid w:val="00962F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uiPriority w:val="99"/>
    <w:rsid w:val="00962F48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962F4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51CDF"/>
    <w:pPr>
      <w:widowControl w:val="0"/>
      <w:autoSpaceDE w:val="0"/>
      <w:autoSpaceDN w:val="0"/>
      <w:adjustRightInd w:val="0"/>
      <w:spacing w:before="0" w:line="360" w:lineRule="exact"/>
      <w:ind w:hanging="1306"/>
    </w:pPr>
  </w:style>
  <w:style w:type="character" w:customStyle="1" w:styleId="FontStyle109">
    <w:name w:val="Font Style109"/>
    <w:uiPriority w:val="99"/>
    <w:rsid w:val="00C51CDF"/>
    <w:rPr>
      <w:rFonts w:ascii="Arial" w:hAnsi="Arial" w:cs="Arial"/>
      <w:sz w:val="26"/>
      <w:szCs w:val="26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360A7F"/>
    <w:pPr>
      <w:tabs>
        <w:tab w:val="num" w:pos="-360"/>
      </w:tabs>
      <w:spacing w:before="0"/>
      <w:ind w:left="864" w:hanging="504"/>
    </w:pPr>
  </w:style>
  <w:style w:type="paragraph" w:styleId="afb">
    <w:name w:val="List Paragraph"/>
    <w:basedOn w:val="a"/>
    <w:uiPriority w:val="34"/>
    <w:qFormat/>
    <w:rsid w:val="006E7913"/>
    <w:pPr>
      <w:widowControl w:val="0"/>
      <w:autoSpaceDE w:val="0"/>
      <w:autoSpaceDN w:val="0"/>
      <w:adjustRightInd w:val="0"/>
      <w:spacing w:before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OYOTA\&#1054;&#1073;&#1097;&#1080;&#1077;%20&#1076;&#1086;&#1082;&#1091;&#1084;&#1077;&#1085;&#1090;&#1099;%20&#1057;&#1052;&#1050;\&#1064;&#1072;&#1073;&#1083;&#1086;&#1085;&#1099;%20&#1076;&#1086;&#1082;&#1091;&#1084;&#1077;&#1085;&#1090;&#1086;&#1074;%20&#1057;&#1052;&#1050;\&#1044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76598-9A80-48E4-ABE2-18B0740C5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ДП.dot</Template>
  <TotalTime>64</TotalTime>
  <Pages>36</Pages>
  <Words>6091</Words>
  <Characters>34723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2015-01-27T08:24:00Z</cp:lastPrinted>
  <dcterms:created xsi:type="dcterms:W3CDTF">2021-01-18T19:25:00Z</dcterms:created>
  <dcterms:modified xsi:type="dcterms:W3CDTF">2021-01-25T11:26:00Z</dcterms:modified>
</cp:coreProperties>
</file>